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58A1C" w14:textId="77777777" w:rsidR="00777AC5" w:rsidRPr="00777AC5" w:rsidRDefault="00777AC5" w:rsidP="00777AC5">
      <w:pPr>
        <w:spacing w:before="100" w:beforeAutospacing="1" w:after="100" w:afterAutospacing="1" w:line="240" w:lineRule="auto"/>
        <w:jc w:val="center"/>
        <w:rPr>
          <w:rFonts w:ascii="Times New Roman" w:eastAsia="Times New Roman" w:hAnsi="Times New Roman" w:cs="Times New Roman"/>
          <w:b/>
          <w:bCs/>
          <w:caps/>
          <w:color w:val="000000"/>
          <w:sz w:val="24"/>
          <w:szCs w:val="24"/>
          <w:lang w:eastAsia="pt-BR"/>
        </w:rPr>
      </w:pPr>
      <w:r w:rsidRPr="00777AC5">
        <w:rPr>
          <w:rFonts w:ascii="Times New Roman" w:eastAsia="Times New Roman" w:hAnsi="Times New Roman" w:cs="Times New Roman"/>
          <w:b/>
          <w:bCs/>
          <w:caps/>
          <w:color w:val="000000"/>
          <w:sz w:val="24"/>
          <w:szCs w:val="24"/>
          <w:shd w:val="clear" w:color="auto" w:fill="FFFFFF"/>
          <w:lang w:eastAsia="pt-BR"/>
        </w:rPr>
        <w:t>ANEXO II</w:t>
      </w:r>
    </w:p>
    <w:p w14:paraId="45A02D90" w14:textId="77777777" w:rsidR="00777AC5" w:rsidRPr="00777AC5" w:rsidRDefault="00777AC5" w:rsidP="00777AC5">
      <w:pPr>
        <w:spacing w:before="100" w:beforeAutospacing="1" w:after="100" w:afterAutospacing="1" w:line="240" w:lineRule="auto"/>
        <w:jc w:val="center"/>
        <w:rPr>
          <w:rFonts w:ascii="Times New Roman" w:eastAsia="Times New Roman" w:hAnsi="Times New Roman" w:cs="Times New Roman"/>
          <w:b/>
          <w:bCs/>
          <w:caps/>
          <w:color w:val="000000"/>
          <w:sz w:val="24"/>
          <w:szCs w:val="24"/>
          <w:lang w:eastAsia="pt-BR"/>
        </w:rPr>
      </w:pPr>
      <w:r w:rsidRPr="00777AC5">
        <w:rPr>
          <w:rFonts w:ascii="Times New Roman" w:eastAsia="Times New Roman" w:hAnsi="Times New Roman" w:cs="Times New Roman"/>
          <w:b/>
          <w:bCs/>
          <w:caps/>
          <w:color w:val="000000"/>
          <w:sz w:val="24"/>
          <w:szCs w:val="24"/>
          <w:shd w:val="clear" w:color="auto" w:fill="FFFFFF"/>
          <w:lang w:eastAsia="pt-BR"/>
        </w:rPr>
        <w:t>REQUERIMENTO DE CREDENCIAMENTO</w:t>
      </w:r>
    </w:p>
    <w:p w14:paraId="2D00BB8A" w14:textId="5C3FEDC1" w:rsidR="00777AC5" w:rsidRPr="00777AC5" w:rsidRDefault="008B604B" w:rsidP="008B604B">
      <w:pPr>
        <w:spacing w:before="120" w:after="12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3"/>
        <w:gridCol w:w="355"/>
        <w:gridCol w:w="355"/>
        <w:gridCol w:w="1130"/>
        <w:gridCol w:w="2004"/>
      </w:tblGrid>
      <w:tr w:rsidR="00777AC5" w:rsidRPr="00777AC5" w14:paraId="52EF9871" w14:textId="77777777" w:rsidTr="00777AC5">
        <w:trPr>
          <w:tblHeade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102768E3" w14:textId="77777777" w:rsidR="00777AC5" w:rsidRPr="00777AC5" w:rsidRDefault="00777AC5" w:rsidP="00777AC5">
            <w:pPr>
              <w:spacing w:after="0" w:line="240" w:lineRule="auto"/>
              <w:jc w:val="both"/>
              <w:rPr>
                <w:rFonts w:ascii="Times New Roman" w:eastAsia="Times New Roman" w:hAnsi="Times New Roman" w:cs="Times New Roman"/>
                <w:b/>
                <w:bCs/>
                <w:color w:val="000000"/>
                <w:sz w:val="24"/>
                <w:szCs w:val="24"/>
                <w:lang w:eastAsia="pt-BR"/>
              </w:rPr>
            </w:pPr>
            <w:r w:rsidRPr="00777AC5">
              <w:rPr>
                <w:rFonts w:ascii="Times New Roman" w:eastAsia="Times New Roman" w:hAnsi="Times New Roman" w:cs="Times New Roman"/>
                <w:b/>
                <w:bCs/>
                <w:color w:val="000000"/>
                <w:sz w:val="24"/>
                <w:szCs w:val="24"/>
                <w:shd w:val="clear" w:color="auto" w:fill="FFFFFF"/>
                <w:lang w:eastAsia="pt-BR"/>
              </w:rPr>
              <w:t>Requerimento de Credenciamento – Edital n. 36/2022</w:t>
            </w:r>
          </w:p>
        </w:tc>
      </w:tr>
      <w:tr w:rsidR="00777AC5" w:rsidRPr="00777AC5" w14:paraId="4B153058" w14:textId="77777777" w:rsidTr="00777AC5">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4CB807EF" w14:textId="77777777" w:rsidR="00777AC5" w:rsidRPr="00777AC5" w:rsidRDefault="00777AC5" w:rsidP="00777AC5">
            <w:pPr>
              <w:spacing w:after="0" w:line="240" w:lineRule="auto"/>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Razão Social:</w:t>
            </w:r>
          </w:p>
        </w:tc>
      </w:tr>
      <w:tr w:rsidR="00777AC5" w:rsidRPr="00777AC5" w14:paraId="3868D31D" w14:textId="77777777" w:rsidTr="00777AC5">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06EC759E" w14:textId="77777777" w:rsidR="00777AC5" w:rsidRPr="00777AC5" w:rsidRDefault="00777AC5" w:rsidP="00777AC5">
            <w:pPr>
              <w:spacing w:after="0" w:line="240" w:lineRule="auto"/>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CNPJ:</w:t>
            </w:r>
          </w:p>
        </w:tc>
      </w:tr>
      <w:tr w:rsidR="00777AC5" w:rsidRPr="00777AC5" w14:paraId="18E0C94A" w14:textId="77777777" w:rsidTr="00777AC5">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2877D987" w14:textId="77777777" w:rsidR="00777AC5" w:rsidRPr="00777AC5" w:rsidRDefault="00777AC5" w:rsidP="00777AC5">
            <w:pPr>
              <w:spacing w:after="0" w:line="240" w:lineRule="auto"/>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Endereço:</w:t>
            </w:r>
          </w:p>
        </w:tc>
      </w:tr>
      <w:tr w:rsidR="00777AC5" w:rsidRPr="00777AC5" w14:paraId="68A13B39" w14:textId="77777777" w:rsidTr="00777AC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96ED09" w14:textId="77777777" w:rsidR="00777AC5" w:rsidRPr="00777AC5" w:rsidRDefault="00777AC5" w:rsidP="00777AC5">
            <w:pPr>
              <w:spacing w:after="0" w:line="240" w:lineRule="auto"/>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Bairro: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3101AE1" w14:textId="77777777" w:rsidR="00777AC5" w:rsidRPr="00777AC5" w:rsidRDefault="00777AC5" w:rsidP="00777AC5">
            <w:pPr>
              <w:spacing w:after="0" w:line="240" w:lineRule="auto"/>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Cidade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414D0" w14:textId="77777777" w:rsidR="00777AC5" w:rsidRPr="00777AC5" w:rsidRDefault="00777AC5" w:rsidP="00777AC5">
            <w:pPr>
              <w:spacing w:after="0" w:line="240" w:lineRule="auto"/>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UF</w:t>
            </w:r>
          </w:p>
        </w:tc>
        <w:tc>
          <w:tcPr>
            <w:tcW w:w="0" w:type="auto"/>
            <w:tcBorders>
              <w:top w:val="outset" w:sz="6" w:space="0" w:color="auto"/>
              <w:left w:val="outset" w:sz="6" w:space="0" w:color="auto"/>
              <w:bottom w:val="outset" w:sz="6" w:space="0" w:color="auto"/>
              <w:right w:val="outset" w:sz="6" w:space="0" w:color="auto"/>
            </w:tcBorders>
            <w:vAlign w:val="center"/>
            <w:hideMark/>
          </w:tcPr>
          <w:p w14:paraId="07FF4FB3" w14:textId="77777777" w:rsidR="00777AC5" w:rsidRPr="00777AC5" w:rsidRDefault="00777AC5" w:rsidP="00777AC5">
            <w:pPr>
              <w:spacing w:after="0" w:line="240" w:lineRule="auto"/>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 CEP:</w:t>
            </w:r>
          </w:p>
        </w:tc>
      </w:tr>
      <w:tr w:rsidR="00777AC5" w:rsidRPr="00777AC5" w14:paraId="136E57C9" w14:textId="77777777" w:rsidTr="00777AC5">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C69F890" w14:textId="77777777" w:rsidR="00777AC5" w:rsidRPr="00777AC5" w:rsidRDefault="00777AC5" w:rsidP="00777AC5">
            <w:pPr>
              <w:spacing w:after="0" w:line="240" w:lineRule="auto"/>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Telefone Fixo: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87173A5" w14:textId="77777777" w:rsidR="00777AC5" w:rsidRPr="00777AC5" w:rsidRDefault="00777AC5" w:rsidP="00777AC5">
            <w:pPr>
              <w:spacing w:after="0" w:line="240" w:lineRule="auto"/>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Celular:</w:t>
            </w:r>
          </w:p>
        </w:tc>
      </w:tr>
      <w:tr w:rsidR="00777AC5" w:rsidRPr="00777AC5" w14:paraId="78B6F047" w14:textId="77777777" w:rsidTr="00777AC5">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0B2A8181" w14:textId="77777777" w:rsidR="00777AC5" w:rsidRPr="00777AC5" w:rsidRDefault="00777AC5" w:rsidP="00777AC5">
            <w:pPr>
              <w:spacing w:after="0" w:line="240" w:lineRule="auto"/>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E-mail:</w:t>
            </w:r>
          </w:p>
        </w:tc>
      </w:tr>
      <w:tr w:rsidR="00777AC5" w:rsidRPr="00777AC5" w14:paraId="0A065F9A" w14:textId="77777777" w:rsidTr="00777AC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D2CB966" w14:textId="77777777" w:rsidR="00777AC5" w:rsidRPr="00777AC5" w:rsidRDefault="00777AC5" w:rsidP="00777AC5">
            <w:pPr>
              <w:spacing w:after="0" w:line="240" w:lineRule="auto"/>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Banco: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7D13D38" w14:textId="77777777" w:rsidR="00777AC5" w:rsidRPr="00777AC5" w:rsidRDefault="00777AC5" w:rsidP="00777AC5">
            <w:pPr>
              <w:spacing w:after="0" w:line="240" w:lineRule="auto"/>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C/C: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1266BE8" w14:textId="77777777" w:rsidR="00777AC5" w:rsidRPr="00777AC5" w:rsidRDefault="00777AC5" w:rsidP="00777AC5">
            <w:pPr>
              <w:spacing w:after="0" w:line="240" w:lineRule="auto"/>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Agência:</w:t>
            </w:r>
          </w:p>
        </w:tc>
      </w:tr>
      <w:tr w:rsidR="00777AC5" w:rsidRPr="00777AC5" w14:paraId="3C0EB44B" w14:textId="77777777" w:rsidTr="00777AC5">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318E52E4" w14:textId="77777777" w:rsidR="00777AC5" w:rsidRPr="00777AC5" w:rsidRDefault="00777AC5" w:rsidP="00777AC5">
            <w:pPr>
              <w:spacing w:after="0" w:line="240" w:lineRule="auto"/>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Representante(s) Legal(</w:t>
            </w:r>
            <w:proofErr w:type="spellStart"/>
            <w:r w:rsidRPr="00777AC5">
              <w:rPr>
                <w:rFonts w:ascii="Times New Roman" w:eastAsia="Times New Roman" w:hAnsi="Times New Roman" w:cs="Times New Roman"/>
                <w:color w:val="000000"/>
                <w:sz w:val="24"/>
                <w:szCs w:val="24"/>
                <w:shd w:val="clear" w:color="auto" w:fill="FFFFFF"/>
                <w:lang w:eastAsia="pt-BR"/>
              </w:rPr>
              <w:t>is</w:t>
            </w:r>
            <w:proofErr w:type="spellEnd"/>
            <w:r w:rsidRPr="00777AC5">
              <w:rPr>
                <w:rFonts w:ascii="Times New Roman" w:eastAsia="Times New Roman" w:hAnsi="Times New Roman" w:cs="Times New Roman"/>
                <w:color w:val="000000"/>
                <w:sz w:val="24"/>
                <w:szCs w:val="24"/>
                <w:shd w:val="clear" w:color="auto" w:fill="FFFFFF"/>
                <w:lang w:eastAsia="pt-BR"/>
              </w:rPr>
              <w:t>):</w:t>
            </w:r>
          </w:p>
        </w:tc>
      </w:tr>
      <w:tr w:rsidR="00777AC5" w:rsidRPr="00777AC5" w14:paraId="65EF9590" w14:textId="77777777" w:rsidTr="00777AC5">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277551" w14:textId="77777777" w:rsidR="00777AC5" w:rsidRPr="00777AC5" w:rsidRDefault="00777AC5" w:rsidP="00777AC5">
            <w:pPr>
              <w:spacing w:after="0" w:line="240" w:lineRule="auto"/>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CPF:</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3CC769F" w14:textId="77777777" w:rsidR="00777AC5" w:rsidRPr="00777AC5" w:rsidRDefault="00777AC5" w:rsidP="00777AC5">
            <w:pPr>
              <w:spacing w:after="0" w:line="240" w:lineRule="auto"/>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Telefone:</w:t>
            </w:r>
          </w:p>
        </w:tc>
      </w:tr>
    </w:tbl>
    <w:p w14:paraId="3349B36B" w14:textId="1B90F92E" w:rsidR="00777AC5" w:rsidRDefault="00777AC5" w:rsidP="00777AC5">
      <w:pPr>
        <w:spacing w:after="0" w:line="240" w:lineRule="auto"/>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lang w:eastAsia="pt-BR"/>
        </w:rPr>
        <w:t> </w:t>
      </w:r>
    </w:p>
    <w:p w14:paraId="23B41B0D" w14:textId="77777777" w:rsidR="008B604B" w:rsidRPr="00777AC5" w:rsidRDefault="008B604B" w:rsidP="00777AC5">
      <w:pPr>
        <w:spacing w:after="0" w:line="240" w:lineRule="auto"/>
        <w:jc w:val="both"/>
        <w:rPr>
          <w:rFonts w:ascii="Times New Roman" w:eastAsia="Times New Roman" w:hAnsi="Times New Roman" w:cs="Times New Roman"/>
          <w:color w:val="000000"/>
          <w:sz w:val="24"/>
          <w:szCs w:val="24"/>
          <w:lang w:eastAsia="pt-BR"/>
        </w:rPr>
      </w:pPr>
    </w:p>
    <w:p w14:paraId="2D74DE3F" w14:textId="77777777" w:rsidR="00777AC5" w:rsidRPr="00777AC5" w:rsidRDefault="00777AC5" w:rsidP="00777AC5">
      <w:pPr>
        <w:spacing w:before="120" w:after="120" w:line="240" w:lineRule="auto"/>
        <w:ind w:firstLine="708"/>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b/>
          <w:bCs/>
          <w:color w:val="000000"/>
          <w:sz w:val="24"/>
          <w:szCs w:val="24"/>
          <w:shd w:val="clear" w:color="auto" w:fill="FFFFFF"/>
          <w:lang w:eastAsia="pt-BR"/>
        </w:rPr>
        <w:t>A - DECLARAÇÃO DE CUMPRIMENTO DO EDITAL</w:t>
      </w:r>
    </w:p>
    <w:p w14:paraId="777EF093" w14:textId="77777777" w:rsidR="00777AC5" w:rsidRPr="00777AC5" w:rsidRDefault="00777AC5" w:rsidP="00777AC5">
      <w:pPr>
        <w:spacing w:before="120" w:after="120" w:line="240" w:lineRule="auto"/>
        <w:ind w:firstLine="708"/>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DECLARA, EXPRESSAMENTE, que:</w:t>
      </w:r>
    </w:p>
    <w:p w14:paraId="5BE02180" w14:textId="77777777" w:rsidR="00777AC5" w:rsidRPr="00777AC5" w:rsidRDefault="00777AC5" w:rsidP="00777AC5">
      <w:pPr>
        <w:spacing w:before="120" w:after="120" w:line="240" w:lineRule="auto"/>
        <w:ind w:firstLine="708"/>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1. cumpre e acata as normas estabelecidas no edital de credenciamento, estando plenamente ciente do teor e da extensão deste documento, que cumpre os requisitos de habilitação, que encaminha em anexo os documentos necessários;</w:t>
      </w:r>
    </w:p>
    <w:p w14:paraId="40720D22" w14:textId="77777777" w:rsidR="00777AC5" w:rsidRPr="00777AC5" w:rsidRDefault="00777AC5" w:rsidP="00777AC5">
      <w:pPr>
        <w:spacing w:before="120" w:after="120" w:line="240" w:lineRule="auto"/>
        <w:ind w:firstLine="708"/>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2. não emprega menores de 18 (dezoito) anos em trabalho noturno, perigoso ou insalubre e de qualquer trabalho a menores de 16 (dezesseis) anos, salvo na condição de aprendiz, a partir de 14 (quatorze) anos, nos termos do art. 7°, XXXIII, da Constituição da República de 1988;</w:t>
      </w:r>
    </w:p>
    <w:p w14:paraId="726E9ED3" w14:textId="77777777" w:rsidR="00777AC5" w:rsidRPr="00777AC5" w:rsidRDefault="00777AC5" w:rsidP="00777AC5">
      <w:pPr>
        <w:spacing w:before="120" w:after="120" w:line="240" w:lineRule="auto"/>
        <w:ind w:firstLine="708"/>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3. não é inidônea para licitar e contratar com a Administração Pública, nem está suspensa de licitar ou contratar com este Tribunal de Justiça de Santa Catarina;</w:t>
      </w:r>
    </w:p>
    <w:p w14:paraId="18CFFDD0" w14:textId="77777777" w:rsidR="00777AC5" w:rsidRPr="00777AC5" w:rsidRDefault="00777AC5" w:rsidP="00777AC5">
      <w:pPr>
        <w:spacing w:before="120" w:after="120" w:line="240" w:lineRule="auto"/>
        <w:ind w:firstLine="708"/>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4. cumpre e acata as normas estabelecidas no edital de credenciamento, e que os serviços serão prestados por esta empresa sem a realização de subcontratação para a execução de quaisquer de suas atividades fim;</w:t>
      </w:r>
    </w:p>
    <w:p w14:paraId="7E48E375" w14:textId="77777777" w:rsidR="00777AC5" w:rsidRPr="00777AC5" w:rsidRDefault="00777AC5" w:rsidP="00777AC5">
      <w:pPr>
        <w:spacing w:before="120" w:after="120" w:line="240" w:lineRule="auto"/>
        <w:ind w:firstLine="708"/>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5. está apta/habilitada para exercer a atividade de vacinação, bem como cumpre todos os requisitos estabelecidos pela ANVISA e todas as demais legislações pertinentes.</w:t>
      </w:r>
    </w:p>
    <w:p w14:paraId="4D4B09F9" w14:textId="77777777" w:rsidR="00777AC5" w:rsidRPr="00777AC5" w:rsidRDefault="00777AC5" w:rsidP="00777AC5">
      <w:pPr>
        <w:spacing w:before="120" w:after="120" w:line="240" w:lineRule="auto"/>
        <w:ind w:firstLine="708"/>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6. o descarte de agulhas, seringas e demais produtos utilizados para a imunização seguirá rigorosamente os critérios estabelecidos pela ANVISA e todas as demais legislações aplicáveis.</w:t>
      </w:r>
    </w:p>
    <w:p w14:paraId="39399E02" w14:textId="0C8E88EE" w:rsidR="00777AC5" w:rsidRDefault="00777AC5" w:rsidP="00777AC5">
      <w:pPr>
        <w:spacing w:before="120" w:after="120" w:line="240" w:lineRule="auto"/>
        <w:ind w:firstLine="708"/>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7. é habilitada pela Vigilância Epidemiológica do Estado de Santa Catarina para exercer atividades de vacinação, bem como cumpre todos os requisitos estabelecidos nos normativos aplicáveis.</w:t>
      </w:r>
    </w:p>
    <w:p w14:paraId="5327D020" w14:textId="77777777" w:rsidR="00777AC5" w:rsidRPr="00777AC5" w:rsidRDefault="00777AC5" w:rsidP="00777AC5">
      <w:pPr>
        <w:spacing w:before="120" w:after="120" w:line="240" w:lineRule="auto"/>
        <w:ind w:firstLine="708"/>
        <w:jc w:val="both"/>
        <w:rPr>
          <w:rFonts w:ascii="Times New Roman" w:eastAsia="Times New Roman" w:hAnsi="Times New Roman" w:cs="Times New Roman"/>
          <w:color w:val="000000"/>
          <w:sz w:val="24"/>
          <w:szCs w:val="24"/>
          <w:lang w:eastAsia="pt-BR"/>
        </w:rPr>
      </w:pPr>
    </w:p>
    <w:p w14:paraId="726F8DE9" w14:textId="77777777" w:rsidR="00777AC5" w:rsidRPr="00777AC5" w:rsidRDefault="00777AC5" w:rsidP="00777AC5">
      <w:pPr>
        <w:spacing w:before="120" w:after="120" w:line="240" w:lineRule="auto"/>
        <w:ind w:firstLine="708"/>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b/>
          <w:bCs/>
          <w:color w:val="000000"/>
          <w:sz w:val="24"/>
          <w:szCs w:val="24"/>
          <w:shd w:val="clear" w:color="auto" w:fill="FFFFFF"/>
          <w:lang w:eastAsia="pt-BR"/>
        </w:rPr>
        <w:t>B) DECLARAÇÃO NEGATIVA DE RELAÇÃO FAMILIAR OU PARENTESCO</w:t>
      </w:r>
    </w:p>
    <w:p w14:paraId="3CA42605" w14:textId="77777777" w:rsidR="00777AC5" w:rsidRPr="00777AC5" w:rsidRDefault="00777AC5" w:rsidP="00777AC5">
      <w:pPr>
        <w:spacing w:before="120" w:after="120" w:line="240" w:lineRule="auto"/>
        <w:ind w:firstLine="708"/>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lastRenderedPageBreak/>
        <w:t>Considerando o disposto na Resolução CNJ n. 7/2005, alterada pela Resolução CNJ n. 229/2016, </w:t>
      </w:r>
      <w:r w:rsidRPr="00777AC5">
        <w:rPr>
          <w:rFonts w:ascii="Times New Roman" w:eastAsia="Times New Roman" w:hAnsi="Times New Roman" w:cs="Times New Roman"/>
          <w:b/>
          <w:bCs/>
          <w:color w:val="000000"/>
          <w:sz w:val="24"/>
          <w:szCs w:val="24"/>
          <w:u w:val="single"/>
          <w:shd w:val="clear" w:color="auto" w:fill="FFFFFF"/>
          <w:lang w:eastAsia="pt-BR"/>
        </w:rPr>
        <w:t>DECLARA</w:t>
      </w:r>
      <w:r w:rsidRPr="00777AC5">
        <w:rPr>
          <w:rFonts w:ascii="Times New Roman" w:eastAsia="Times New Roman" w:hAnsi="Times New Roman" w:cs="Times New Roman"/>
          <w:color w:val="000000"/>
          <w:sz w:val="24"/>
          <w:szCs w:val="24"/>
          <w:shd w:val="clear" w:color="auto" w:fill="FFFFFF"/>
          <w:lang w:eastAsia="pt-BR"/>
        </w:rPr>
        <w:t>, para todos os efeitos legais que:</w:t>
      </w:r>
    </w:p>
    <w:p w14:paraId="005369C2" w14:textId="77777777" w:rsidR="00777AC5" w:rsidRPr="00777AC5" w:rsidRDefault="00777AC5" w:rsidP="00777AC5">
      <w:pPr>
        <w:spacing w:before="120" w:after="120" w:line="240" w:lineRule="auto"/>
        <w:ind w:firstLine="708"/>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1. para as contratações por </w:t>
      </w:r>
      <w:r w:rsidRPr="00777AC5">
        <w:rPr>
          <w:rFonts w:ascii="Times New Roman" w:eastAsia="Times New Roman" w:hAnsi="Times New Roman" w:cs="Times New Roman"/>
          <w:color w:val="000000"/>
          <w:sz w:val="24"/>
          <w:szCs w:val="24"/>
          <w:u w:val="single"/>
          <w:shd w:val="clear" w:color="auto" w:fill="FFFFFF"/>
          <w:lang w:eastAsia="pt-BR"/>
        </w:rPr>
        <w:t>dispensa e inexigibilidade de licitação</w:t>
      </w:r>
      <w:r w:rsidRPr="00777AC5">
        <w:rPr>
          <w:rFonts w:ascii="Times New Roman" w:eastAsia="Times New Roman" w:hAnsi="Times New Roman" w:cs="Times New Roman"/>
          <w:color w:val="000000"/>
          <w:sz w:val="24"/>
          <w:szCs w:val="24"/>
          <w:shd w:val="clear" w:color="auto" w:fill="FFFFFF"/>
          <w:lang w:eastAsia="pt-BR"/>
        </w:rPr>
        <w:t>, com fundamento no inciso V do artigo 2º da citada Resolução, </w:t>
      </w:r>
      <w:r w:rsidRPr="00777AC5">
        <w:rPr>
          <w:rFonts w:ascii="Times New Roman" w:eastAsia="Times New Roman" w:hAnsi="Times New Roman" w:cs="Times New Roman"/>
          <w:b/>
          <w:bCs/>
          <w:color w:val="000000"/>
          <w:sz w:val="24"/>
          <w:szCs w:val="24"/>
          <w:u w:val="single"/>
          <w:shd w:val="clear" w:color="auto" w:fill="FFFFFF"/>
          <w:lang w:eastAsia="pt-BR"/>
        </w:rPr>
        <w:t>não é cônjuge, ou não possui sócio ou, no caso de sociedade anônima, diretor, que seja cônjuge, companheiro ou parente em linha reta, colateral ou por afinidade, até o terceiro grau, inclusive, com membros ou juízes vinculados, ou servidor investido em cargo de direção e de assessoramento deste Poder Judiciário</w:t>
      </w:r>
      <w:r w:rsidRPr="00777AC5">
        <w:rPr>
          <w:rFonts w:ascii="Times New Roman" w:eastAsia="Times New Roman" w:hAnsi="Times New Roman" w:cs="Times New Roman"/>
          <w:color w:val="000000"/>
          <w:sz w:val="24"/>
          <w:szCs w:val="24"/>
          <w:shd w:val="clear" w:color="auto" w:fill="FFFFFF"/>
          <w:lang w:eastAsia="pt-BR"/>
        </w:rPr>
        <w:t>;</w:t>
      </w:r>
    </w:p>
    <w:p w14:paraId="1B0CE616" w14:textId="77777777" w:rsidR="00777AC5" w:rsidRPr="00777AC5" w:rsidRDefault="00777AC5" w:rsidP="00777AC5">
      <w:pPr>
        <w:spacing w:before="120" w:after="120" w:line="240" w:lineRule="auto"/>
        <w:ind w:firstLine="708"/>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2. está ciente da vedação:</w:t>
      </w:r>
    </w:p>
    <w:p w14:paraId="58E38CB8" w14:textId="77777777" w:rsidR="00777AC5" w:rsidRPr="00777AC5" w:rsidRDefault="00777AC5" w:rsidP="00777AC5">
      <w:pPr>
        <w:spacing w:before="120" w:after="120" w:line="240" w:lineRule="auto"/>
        <w:ind w:firstLine="708"/>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a) da subcontratação, quando autorizada pelo PJSC, de pessoa física ou jurídica se aquela ou os dirigentes desta mantiverem vínculo de natureza técnica, comercial, econômica, financeira, trabalhista ou civil com magistrado ocupante de cargo de direção ou no exercício de funções administrativas, ou com servidor ocupante de cargo de direção, chefia ou assessoramento vinculado direta ou indiretamente a unidade situada na linha hierárquica da área encarregada da licitação, ou se deles forem companheiro ou parente em linha reta, colateral ou por afinidade até o terceiro grau inclusive; e</w:t>
      </w:r>
    </w:p>
    <w:p w14:paraId="2C9A55F2" w14:textId="77777777" w:rsidR="00777AC5" w:rsidRPr="00777AC5" w:rsidRDefault="00777AC5" w:rsidP="00777AC5">
      <w:pPr>
        <w:spacing w:before="120" w:after="120" w:line="240" w:lineRule="auto"/>
        <w:ind w:firstLine="708"/>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b) da manutenção, aditamento ou prorrogação de contrato de prestação de serviços, caso a CREDENCIADA venha a contratar empregados que sejam cônjuges, companheiros ou parentes em linha reta, colateral ou por afinidade, até o terceiro grau, inclusive, de ocupantes de cargos de direção e de assessoramento, de membros ou juízes vinculados ao PJSC.</w:t>
      </w:r>
    </w:p>
    <w:p w14:paraId="26E107ED" w14:textId="2DF234DE" w:rsidR="00777AC5" w:rsidRDefault="00777AC5" w:rsidP="00777AC5">
      <w:pPr>
        <w:spacing w:before="120" w:after="120" w:line="240" w:lineRule="auto"/>
        <w:ind w:firstLine="708"/>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3. são verdadeiras as informações prestadas no presente documento, sob pena de responsabilidade civil, administrativa e penal.</w:t>
      </w:r>
    </w:p>
    <w:p w14:paraId="3FE2E1D2" w14:textId="77777777" w:rsidR="00777AC5" w:rsidRPr="00777AC5" w:rsidRDefault="00777AC5" w:rsidP="00777AC5">
      <w:pPr>
        <w:spacing w:before="120" w:after="120" w:line="240" w:lineRule="auto"/>
        <w:ind w:firstLine="708"/>
        <w:jc w:val="both"/>
        <w:rPr>
          <w:rFonts w:ascii="Times New Roman" w:eastAsia="Times New Roman" w:hAnsi="Times New Roman" w:cs="Times New Roman"/>
          <w:color w:val="000000"/>
          <w:sz w:val="24"/>
          <w:szCs w:val="24"/>
          <w:lang w:eastAsia="pt-BR"/>
        </w:rPr>
      </w:pPr>
    </w:p>
    <w:p w14:paraId="21F9D2E9" w14:textId="77777777" w:rsidR="00777AC5" w:rsidRPr="00777AC5" w:rsidRDefault="00777AC5" w:rsidP="00777AC5">
      <w:pPr>
        <w:spacing w:before="120" w:after="120" w:line="240" w:lineRule="auto"/>
        <w:ind w:firstLine="708"/>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b/>
          <w:bCs/>
          <w:color w:val="000000"/>
          <w:sz w:val="24"/>
          <w:szCs w:val="24"/>
          <w:shd w:val="clear" w:color="auto" w:fill="FFFFFF"/>
          <w:lang w:eastAsia="pt-BR"/>
        </w:rPr>
        <w:t>C) DECLARAÇÃO DE CUMPRIMENTO DA LEI GERAL DE PROTEÇÃO DE DADOS PESSOAIS - LEI N. 13.709/2018</w:t>
      </w:r>
    </w:p>
    <w:p w14:paraId="081CF6E3" w14:textId="77777777" w:rsidR="00777AC5" w:rsidRPr="00777AC5" w:rsidRDefault="00777AC5" w:rsidP="00777AC5">
      <w:pPr>
        <w:spacing w:before="120" w:after="120" w:line="240" w:lineRule="auto"/>
        <w:ind w:firstLine="708"/>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1. É vedada às partes a utilização de todo e qualquer dado pessoal repassado em decorrência da execução contratual para finalidade distinta daquela do objeto da contratação, sob pena de responsabilização administrativa, civil e criminal.</w:t>
      </w:r>
    </w:p>
    <w:p w14:paraId="5A380575" w14:textId="77777777" w:rsidR="00777AC5" w:rsidRPr="00777AC5" w:rsidRDefault="00777AC5" w:rsidP="00777AC5">
      <w:pPr>
        <w:spacing w:before="120" w:after="120" w:line="240" w:lineRule="auto"/>
        <w:ind w:firstLine="708"/>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2. As partes se comprometem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w:t>
      </w:r>
    </w:p>
    <w:p w14:paraId="32362CAD" w14:textId="77777777" w:rsidR="00777AC5" w:rsidRPr="00777AC5" w:rsidRDefault="00777AC5" w:rsidP="00777AC5">
      <w:pPr>
        <w:spacing w:before="120" w:after="120" w:line="240" w:lineRule="auto"/>
        <w:ind w:firstLine="708"/>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3. As partes responderão administrativa e judicialmente, caso causarem danos patrimoniais, morais, individual ou coletivo, aos titulares de dados pessoais, repassados em decorrência da execução contratual, por inobservância à LGPD.</w:t>
      </w:r>
    </w:p>
    <w:p w14:paraId="635CB426" w14:textId="77777777" w:rsidR="00777AC5" w:rsidRPr="00777AC5" w:rsidRDefault="00777AC5" w:rsidP="00B43FDC">
      <w:pPr>
        <w:spacing w:before="120" w:after="120" w:line="240" w:lineRule="auto"/>
        <w:ind w:firstLine="708"/>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4. Em atendimento ao disposto na Lei n. 13.709/2018 - Lei Geral de Proteção de Dados Pessoais (LGPD), o PJSC, para a execução do serviço objeto deste edital, terá acesso aos dados pessoais dos representantes da CREDENCIADA, tais como: número do CPF e do RG, endereço eletrônico e residencial, cópia do documento de identificação.</w:t>
      </w:r>
    </w:p>
    <w:p w14:paraId="767804B2" w14:textId="77777777" w:rsidR="00777AC5" w:rsidRPr="00777AC5" w:rsidRDefault="00777AC5" w:rsidP="00B43FDC">
      <w:pPr>
        <w:spacing w:before="120" w:after="120" w:line="240" w:lineRule="auto"/>
        <w:ind w:firstLine="708"/>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 xml:space="preserve">5. A CREDENCIADA declara que tem ciência da existência da Lei Geral de Proteção de Dados Pessoais (LGPD) e, se compromete a adequar todos os procedimentos </w:t>
      </w:r>
      <w:r w:rsidRPr="00777AC5">
        <w:rPr>
          <w:rFonts w:ascii="Times New Roman" w:eastAsia="Times New Roman" w:hAnsi="Times New Roman" w:cs="Times New Roman"/>
          <w:color w:val="000000"/>
          <w:sz w:val="24"/>
          <w:szCs w:val="24"/>
          <w:shd w:val="clear" w:color="auto" w:fill="FFFFFF"/>
          <w:lang w:eastAsia="pt-BR"/>
        </w:rPr>
        <w:lastRenderedPageBreak/>
        <w:t>internos ao disposto na legislação, com intuito de proteção dos dados pessoais repassados pelo PJSC.</w:t>
      </w:r>
    </w:p>
    <w:p w14:paraId="5E1B091E" w14:textId="77777777" w:rsidR="00B43FDC" w:rsidRDefault="00777AC5" w:rsidP="00B43FDC">
      <w:pPr>
        <w:spacing w:before="120" w:after="120" w:line="240" w:lineRule="auto"/>
        <w:ind w:firstLine="708"/>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6. A CREDENCIADA fica obrigada a comunicar ao PJSC, em até 24 (vinte e quatro) horas, qualquer incidente de acessos não autorizados aos dados pessoais, situações acidentais ou ilícitas de destruição, perda, alteração, comunicação ou qualquer forma de tratamento inadequado ou ilícito que possa vir a causar risco ou dano relevante aos Titulares de Dados Pessoais, apresentando as informações descritas nos incisos do § 1º do art. 48 da LGPD, cabendo ao PJSC as demais obrigações de comunicação previstas no referido artigo.</w:t>
      </w:r>
    </w:p>
    <w:p w14:paraId="7651C1C6" w14:textId="7F0E2E81" w:rsidR="00777AC5" w:rsidRPr="00777AC5" w:rsidRDefault="00777AC5" w:rsidP="00B43FDC">
      <w:pPr>
        <w:spacing w:before="120" w:after="120" w:line="240" w:lineRule="auto"/>
        <w:ind w:firstLine="708"/>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lang w:eastAsia="pt-BR"/>
        </w:rPr>
        <w:t> </w:t>
      </w:r>
    </w:p>
    <w:p w14:paraId="3983BABF" w14:textId="77777777" w:rsidR="00777AC5" w:rsidRPr="00777AC5" w:rsidRDefault="00777AC5" w:rsidP="00B43FDC">
      <w:pPr>
        <w:spacing w:before="120" w:after="120" w:line="240" w:lineRule="auto"/>
        <w:ind w:firstLine="708"/>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b/>
          <w:bCs/>
          <w:color w:val="000000"/>
          <w:sz w:val="24"/>
          <w:szCs w:val="24"/>
          <w:shd w:val="clear" w:color="auto" w:fill="FFFFFF"/>
          <w:lang w:eastAsia="pt-BR"/>
        </w:rPr>
        <w:t>D - DECLARAÇÃO DE CIÊNCIA E SUBMISSÃO AOS TERMOS DO PROGRAMA DE INTEGRIDADE E DO CÓDIGO DE CONDUTA DAS CONTRATAÇÕES DO PODER JUDICIÁRIO DO ESTADO DE SANTA CATARINA, IMPLEMENTADOS PELA RESOLUÇÃO GP N. 30/2021</w:t>
      </w:r>
    </w:p>
    <w:p w14:paraId="4F5D076F" w14:textId="77777777" w:rsidR="00777AC5" w:rsidRPr="00777AC5" w:rsidRDefault="00777AC5" w:rsidP="00B43FDC">
      <w:pPr>
        <w:spacing w:before="120" w:after="120" w:line="240" w:lineRule="auto"/>
        <w:ind w:firstLine="708"/>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1. Declara que tem ciência e se submete aos termos do Programa de Integridade e do Código de Conduta das Contratações do Poder Judiciário do Estado de Santa Catarina, implementados pela </w:t>
      </w:r>
      <w:hyperlink r:id="rId4" w:tgtFrame="_blank" w:history="1">
        <w:r w:rsidRPr="00777AC5">
          <w:rPr>
            <w:rFonts w:ascii="Times New Roman" w:eastAsia="Times New Roman" w:hAnsi="Times New Roman" w:cs="Times New Roman"/>
            <w:color w:val="0000FF"/>
            <w:sz w:val="24"/>
            <w:szCs w:val="24"/>
            <w:u w:val="single"/>
            <w:shd w:val="clear" w:color="auto" w:fill="FFFFFF"/>
            <w:lang w:eastAsia="pt-BR"/>
          </w:rPr>
          <w:t>Resolução GP n. 30/2021</w:t>
        </w:r>
      </w:hyperlink>
      <w:r w:rsidRPr="00777AC5">
        <w:rPr>
          <w:rFonts w:ascii="Times New Roman" w:eastAsia="Times New Roman" w:hAnsi="Times New Roman" w:cs="Times New Roman"/>
          <w:color w:val="000000"/>
          <w:sz w:val="24"/>
          <w:szCs w:val="24"/>
          <w:shd w:val="clear" w:color="auto" w:fill="FFFFFF"/>
          <w:lang w:eastAsia="pt-BR"/>
        </w:rPr>
        <w:t>.</w:t>
      </w:r>
    </w:p>
    <w:p w14:paraId="3EF2FC39" w14:textId="77777777" w:rsidR="00777AC5" w:rsidRPr="00777AC5" w:rsidRDefault="00777AC5" w:rsidP="00B43FDC">
      <w:pPr>
        <w:spacing w:before="120" w:after="120" w:line="240" w:lineRule="auto"/>
        <w:ind w:firstLine="708"/>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2. Compromete-se em não praticar atos de fraude ou corrupção e, ainda, declara que tem ciência de que o descumprimento de qualquer das condutas poderá ser causa de rescisão unilateral do contrato, com cobrança de perdas e danos, inclusive danos potenciais e das multas pactuadas, sem prejuízo de responsabilização civil e criminal.</w:t>
      </w:r>
    </w:p>
    <w:p w14:paraId="5B51BB8B" w14:textId="27EC684C" w:rsidR="00B43FDC" w:rsidRDefault="00777AC5" w:rsidP="00B43FDC">
      <w:pPr>
        <w:spacing w:before="120" w:after="12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777AC5">
        <w:rPr>
          <w:rFonts w:ascii="Times New Roman" w:eastAsia="Times New Roman" w:hAnsi="Times New Roman" w:cs="Times New Roman"/>
          <w:color w:val="000000"/>
          <w:sz w:val="24"/>
          <w:szCs w:val="24"/>
          <w:shd w:val="clear" w:color="auto" w:fill="FFFFFF"/>
          <w:lang w:eastAsia="pt-BR"/>
        </w:rPr>
        <w:t>3. Abster-se-á de praticar atos ilícitos, se comprometerá a observar os princípios da legalidade, moralidade, probidade, lealdade, confidencialidade, transparência e eficiência, e respeitará os valores previstos no Código de Conduta das Contratações do Poder Judiciário do Estado de Santa Catarina.</w:t>
      </w:r>
    </w:p>
    <w:p w14:paraId="3369F56A" w14:textId="77777777" w:rsidR="00B43FDC" w:rsidRPr="00777AC5" w:rsidRDefault="00B43FDC" w:rsidP="00B43FDC">
      <w:pPr>
        <w:spacing w:before="120" w:after="120" w:line="240" w:lineRule="auto"/>
        <w:ind w:firstLine="708"/>
        <w:jc w:val="both"/>
        <w:rPr>
          <w:rFonts w:ascii="Times New Roman" w:eastAsia="Times New Roman" w:hAnsi="Times New Roman" w:cs="Times New Roman"/>
          <w:color w:val="000000"/>
          <w:sz w:val="24"/>
          <w:szCs w:val="24"/>
          <w:lang w:eastAsia="pt-BR"/>
        </w:rPr>
      </w:pPr>
    </w:p>
    <w:p w14:paraId="6F243A43" w14:textId="02F8BA21" w:rsidR="00777AC5" w:rsidRDefault="00777AC5" w:rsidP="00B43FDC">
      <w:pPr>
        <w:spacing w:before="120" w:after="120" w:line="240" w:lineRule="auto"/>
        <w:ind w:firstLine="708"/>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Nestes termos, requer deferimento.</w:t>
      </w:r>
      <w:r w:rsidRPr="00777AC5">
        <w:rPr>
          <w:rFonts w:ascii="Times New Roman" w:eastAsia="Times New Roman" w:hAnsi="Times New Roman" w:cs="Times New Roman"/>
          <w:color w:val="000000"/>
          <w:sz w:val="24"/>
          <w:szCs w:val="24"/>
          <w:lang w:eastAsia="pt-BR"/>
        </w:rPr>
        <w:t> </w:t>
      </w:r>
    </w:p>
    <w:p w14:paraId="1B093691" w14:textId="77777777" w:rsidR="00B43FDC" w:rsidRPr="00777AC5" w:rsidRDefault="00B43FDC" w:rsidP="00B43FDC">
      <w:pPr>
        <w:spacing w:before="120" w:after="120" w:line="240" w:lineRule="auto"/>
        <w:ind w:firstLine="708"/>
        <w:jc w:val="both"/>
        <w:rPr>
          <w:rFonts w:ascii="Times New Roman" w:eastAsia="Times New Roman" w:hAnsi="Times New Roman" w:cs="Times New Roman"/>
          <w:color w:val="000000"/>
          <w:sz w:val="24"/>
          <w:szCs w:val="24"/>
          <w:lang w:eastAsia="pt-BR"/>
        </w:rPr>
      </w:pPr>
    </w:p>
    <w:p w14:paraId="5BDC065D" w14:textId="77777777" w:rsidR="00777AC5" w:rsidRPr="00777AC5" w:rsidRDefault="00777AC5" w:rsidP="00B43FDC">
      <w:pPr>
        <w:spacing w:before="120" w:after="120" w:line="240" w:lineRule="auto"/>
        <w:ind w:firstLine="708"/>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 .......de ................... de 20xx</w:t>
      </w:r>
    </w:p>
    <w:p w14:paraId="754A4CF9" w14:textId="77777777" w:rsidR="00B43FDC" w:rsidRDefault="00777AC5" w:rsidP="00B43FDC">
      <w:pPr>
        <w:spacing w:before="120" w:after="120" w:line="240" w:lineRule="auto"/>
        <w:ind w:firstLine="708"/>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(Cidade e Data)</w:t>
      </w:r>
    </w:p>
    <w:p w14:paraId="1A4BBABB" w14:textId="77777777" w:rsidR="00B43FDC" w:rsidRDefault="00B43FDC" w:rsidP="00B43FDC">
      <w:pPr>
        <w:spacing w:before="120" w:after="120" w:line="240" w:lineRule="auto"/>
        <w:ind w:firstLine="708"/>
        <w:jc w:val="both"/>
        <w:rPr>
          <w:rFonts w:ascii="Times New Roman" w:eastAsia="Times New Roman" w:hAnsi="Times New Roman" w:cs="Times New Roman"/>
          <w:color w:val="000000"/>
          <w:sz w:val="24"/>
          <w:szCs w:val="24"/>
          <w:lang w:eastAsia="pt-BR"/>
        </w:rPr>
      </w:pPr>
    </w:p>
    <w:p w14:paraId="40611030" w14:textId="3E77F055" w:rsidR="00777AC5" w:rsidRPr="00777AC5" w:rsidRDefault="00777AC5" w:rsidP="00B43FDC">
      <w:pPr>
        <w:spacing w:before="120" w:after="120" w:line="240" w:lineRule="auto"/>
        <w:ind w:firstLine="708"/>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________________________________________________________</w:t>
      </w:r>
    </w:p>
    <w:p w14:paraId="66B6D43B" w14:textId="77777777" w:rsidR="00777AC5" w:rsidRPr="00777AC5" w:rsidRDefault="00777AC5" w:rsidP="00B43FDC">
      <w:pPr>
        <w:spacing w:before="120" w:after="120" w:line="240" w:lineRule="auto"/>
        <w:ind w:firstLine="708"/>
        <w:jc w:val="both"/>
        <w:rPr>
          <w:rFonts w:ascii="Times New Roman" w:eastAsia="Times New Roman" w:hAnsi="Times New Roman" w:cs="Times New Roman"/>
          <w:color w:val="000000"/>
          <w:sz w:val="24"/>
          <w:szCs w:val="24"/>
          <w:lang w:eastAsia="pt-BR"/>
        </w:rPr>
      </w:pPr>
      <w:r w:rsidRPr="00777AC5">
        <w:rPr>
          <w:rFonts w:ascii="Times New Roman" w:eastAsia="Times New Roman" w:hAnsi="Times New Roman" w:cs="Times New Roman"/>
          <w:color w:val="000000"/>
          <w:sz w:val="24"/>
          <w:szCs w:val="24"/>
          <w:shd w:val="clear" w:color="auto" w:fill="FFFFFF"/>
          <w:lang w:eastAsia="pt-BR"/>
        </w:rPr>
        <w:t>Assinatura e indicação do nome do representante legal da credenciada</w:t>
      </w:r>
    </w:p>
    <w:p w14:paraId="180E2247" w14:textId="77777777" w:rsidR="00B848E5" w:rsidRPr="00777AC5" w:rsidRDefault="00B848E5" w:rsidP="00777AC5">
      <w:pPr>
        <w:jc w:val="both"/>
        <w:rPr>
          <w:rFonts w:ascii="Times New Roman" w:hAnsi="Times New Roman" w:cs="Times New Roman"/>
          <w:sz w:val="24"/>
          <w:szCs w:val="24"/>
        </w:rPr>
      </w:pPr>
    </w:p>
    <w:sectPr w:rsidR="00B848E5" w:rsidRPr="00777A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C5"/>
    <w:rsid w:val="001E4F3E"/>
    <w:rsid w:val="00777AC5"/>
    <w:rsid w:val="008B604B"/>
    <w:rsid w:val="00B43FDC"/>
    <w:rsid w:val="00B848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F06ED"/>
  <w15:chartTrackingRefBased/>
  <w15:docId w15:val="{732BEEF8-4EE2-4709-BC99-9F49CDF7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777AC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77AC5"/>
    <w:rPr>
      <w:b/>
      <w:bCs/>
    </w:rPr>
  </w:style>
  <w:style w:type="paragraph" w:customStyle="1" w:styleId="textojustificadorecuoprimeiralinha">
    <w:name w:val="texto_justificado_recuo_primeira_linha"/>
    <w:basedOn w:val="Normal"/>
    <w:rsid w:val="00777AC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777AC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esquerda">
    <w:name w:val="tabela_texto_alinhado_esquerda"/>
    <w:basedOn w:val="Normal"/>
    <w:rsid w:val="00777AC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777A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7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ei.tjsc.jus.br/sei/Resolu%C3%A7%C3%A3o%20GP%20n.%2030/202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1091</Words>
  <Characters>5895</Characters>
  <Application>Microsoft Office Word</Application>
  <DocSecurity>0</DocSecurity>
  <Lines>49</Lines>
  <Paragraphs>13</Paragraphs>
  <ScaleCrop>false</ScaleCrop>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Rego das Neves</dc:creator>
  <cp:keywords/>
  <dc:description/>
  <cp:lastModifiedBy>Douglas Rego das Neves</cp:lastModifiedBy>
  <cp:revision>3</cp:revision>
  <dcterms:created xsi:type="dcterms:W3CDTF">2022-03-31T17:27:00Z</dcterms:created>
  <dcterms:modified xsi:type="dcterms:W3CDTF">2022-03-31T17:32:00Z</dcterms:modified>
</cp:coreProperties>
</file>