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2ACAB" w14:textId="77777777" w:rsidR="00225F11" w:rsidRPr="00225F11" w:rsidRDefault="00225F11" w:rsidP="00225F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bookmarkStart w:id="0" w:name="_GoBack"/>
      <w:bookmarkEnd w:id="0"/>
      <w:r w:rsidRPr="00225F1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</w:t>
      </w:r>
    </w:p>
    <w:p w14:paraId="79972024" w14:textId="77777777" w:rsidR="00225F11" w:rsidRPr="00225F11" w:rsidRDefault="00225F11" w:rsidP="00225F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225F1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TERMO DE DOAÇÃO/TRANSFERÊNCIA</w:t>
      </w:r>
    </w:p>
    <w:p w14:paraId="35B90761" w14:textId="77777777" w:rsidR="00225F11" w:rsidRPr="00225F11" w:rsidRDefault="00225F11" w:rsidP="00225F11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65CE949" w14:textId="77777777" w:rsidR="00225F11" w:rsidRPr="00225F11" w:rsidRDefault="00225F11" w:rsidP="00225F11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Pelo presente Termo de Doação/Transferência, o ESTADO DE SANTA CATARINA, pessoa jurídica de direito público interno, por intermédio do PODER JUDICIÁRIO, inscrito no CNPJ n. 83.845.701/0001-59, representado neste ato pelo(a) Chefe de Divisão de Patrimônio da Diretoria de Material e Patrimônio, faz a entrega dos bens inservíveis abaixo discriminados, conforme processo n. ......................., para a Entidade ..............................................................................., com CNPJ n. ....................................., neste ato representado(a) pelo(a) </w:t>
      </w:r>
      <w:proofErr w:type="spellStart"/>
      <w:r w:rsidRPr="0022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Sr</w:t>
      </w:r>
      <w:proofErr w:type="spellEnd"/>
      <w:r w:rsidRPr="0022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(a). ...................................</w:t>
      </w:r>
    </w:p>
    <w:tbl>
      <w:tblPr>
        <w:tblW w:w="0" w:type="auto"/>
        <w:tblCellSpacing w:w="15" w:type="dxa"/>
        <w:tblInd w:w="16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944"/>
        <w:gridCol w:w="2023"/>
        <w:gridCol w:w="2332"/>
      </w:tblGrid>
      <w:tr w:rsidR="00225F11" w:rsidRPr="00225F11" w14:paraId="1C425383" w14:textId="77777777" w:rsidTr="00225F1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4F38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1C592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57504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do bem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6E169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Histórico (R$)</w:t>
            </w:r>
          </w:p>
        </w:tc>
      </w:tr>
      <w:tr w:rsidR="00225F11" w:rsidRPr="00225F11" w14:paraId="19C7ACA7" w14:textId="77777777" w:rsidTr="00225F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A7E50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A5F7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7EBF2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5605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25F11" w:rsidRPr="00225F11" w14:paraId="5E151A6A" w14:textId="77777777" w:rsidTr="00225F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72F71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3B6B1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45BB6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82C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25F11" w:rsidRPr="00225F11" w14:paraId="51AD9062" w14:textId="77777777" w:rsidTr="00225F1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34D37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628B9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510B4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EBEE2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25F11" w:rsidRPr="00225F11" w14:paraId="2F5ABE07" w14:textId="77777777" w:rsidTr="00225F1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8E6DB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TOTAL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D1E93" w14:textId="77777777" w:rsidR="00225F11" w:rsidRPr="00225F11" w:rsidRDefault="00225F11" w:rsidP="00225F1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2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4738D71A" w14:textId="77777777" w:rsidR="00225F11" w:rsidRPr="00225F11" w:rsidRDefault="00225F11" w:rsidP="00225F11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Acordam, também, que os bens ora doados não poderão ser alienados, senão depois de 2 (dois) anos, conforme prevê o parágrafo único do art. 6° da Lei Estadual 5.164/75.</w:t>
      </w:r>
    </w:p>
    <w:p w14:paraId="6AA0E200" w14:textId="77777777" w:rsidR="00225F11" w:rsidRPr="00225F11" w:rsidRDefault="00225F11" w:rsidP="00225F11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E, por estarem acordes, assinam as partes o presente Termo.</w:t>
      </w:r>
    </w:p>
    <w:p w14:paraId="390B06DF" w14:textId="77777777" w:rsidR="00225F11" w:rsidRPr="00225F11" w:rsidRDefault="00225F11" w:rsidP="00225F11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7136FED" w14:textId="77777777" w:rsidR="00225F11" w:rsidRPr="00225F11" w:rsidRDefault="00225F11" w:rsidP="00225F11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Florianópolis, ______ de ______________, de 20___.</w:t>
      </w:r>
    </w:p>
    <w:p w14:paraId="3FB9CBE9" w14:textId="77777777" w:rsidR="00225F11" w:rsidRPr="00225F11" w:rsidRDefault="00225F11" w:rsidP="00225F11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5D08A60" w14:textId="77777777" w:rsidR="00225F11" w:rsidRPr="00225F11" w:rsidRDefault="00225F11" w:rsidP="00225F11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C5971D2" w14:textId="77777777" w:rsidR="00225F11" w:rsidRPr="00225F11" w:rsidRDefault="00225F11" w:rsidP="00225F11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E70632C" w14:textId="77777777" w:rsidR="00225F11" w:rsidRPr="00225F11" w:rsidRDefault="00225F11" w:rsidP="00225F11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Tiago Souza Garcia</w:t>
      </w:r>
    </w:p>
    <w:p w14:paraId="132C1791" w14:textId="43C3F0E1" w:rsidR="00B848E5" w:rsidRPr="00225F11" w:rsidRDefault="00225F11" w:rsidP="00225F1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F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Chefe da Divisão de Patrimônio</w:t>
      </w:r>
    </w:p>
    <w:sectPr w:rsidR="00B848E5" w:rsidRPr="00225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11"/>
    <w:rsid w:val="000947A7"/>
    <w:rsid w:val="001E4F3E"/>
    <w:rsid w:val="00225F11"/>
    <w:rsid w:val="00B8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803A"/>
  <w15:chartTrackingRefBased/>
  <w15:docId w15:val="{F425D56F-E323-4040-A6FD-4814B3B9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22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5F11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22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22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22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Rego das Neves</dc:creator>
  <cp:keywords/>
  <dc:description/>
  <cp:lastModifiedBy>Sabrina Bunn Schwalb</cp:lastModifiedBy>
  <cp:revision>2</cp:revision>
  <dcterms:created xsi:type="dcterms:W3CDTF">2022-06-30T14:43:00Z</dcterms:created>
  <dcterms:modified xsi:type="dcterms:W3CDTF">2022-06-30T14:43:00Z</dcterms:modified>
</cp:coreProperties>
</file>