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98418" w14:textId="77777777" w:rsidR="00E91B89" w:rsidRDefault="00525C51">
      <w:pPr>
        <w:shd w:val="clear" w:color="auto" w:fill="FFFFFF"/>
        <w:spacing w:before="300" w:after="150" w:line="240" w:lineRule="auto"/>
        <w:jc w:val="center"/>
        <w:rPr>
          <w:rFonts w:ascii="Arial" w:eastAsia="Arial" w:hAnsi="Arial" w:cs="Arial"/>
          <w:color w:val="333333"/>
          <w:sz w:val="24"/>
          <w:szCs w:val="24"/>
        </w:rPr>
      </w:pPr>
      <w:r>
        <w:rPr>
          <w:rFonts w:ascii="Arial" w:eastAsia="Arial" w:hAnsi="Arial" w:cs="Arial"/>
          <w:b/>
          <w:sz w:val="24"/>
          <w:szCs w:val="24"/>
        </w:rPr>
        <w:t>RELATÓRIO DE CORREIÇÃO</w:t>
      </w:r>
    </w:p>
    <w:p w14:paraId="63FD5E04" w14:textId="77777777" w:rsidR="00E91B89" w:rsidRDefault="00525C51">
      <w:pPr>
        <w:shd w:val="clear" w:color="auto" w:fill="FFFFFF"/>
        <w:spacing w:before="150" w:after="150" w:line="240" w:lineRule="auto"/>
        <w:jc w:val="center"/>
        <w:rPr>
          <w:rFonts w:ascii="Arial" w:eastAsia="Arial" w:hAnsi="Arial" w:cs="Arial"/>
          <w:b/>
          <w:sz w:val="24"/>
          <w:szCs w:val="24"/>
        </w:rPr>
      </w:pPr>
      <w:r>
        <w:rPr>
          <w:rFonts w:ascii="Arial" w:eastAsia="Arial" w:hAnsi="Arial" w:cs="Arial"/>
          <w:color w:val="333333"/>
          <w:sz w:val="24"/>
          <w:szCs w:val="24"/>
        </w:rPr>
        <w:t xml:space="preserve">Tipo: </w:t>
      </w:r>
      <w:r>
        <w:rPr>
          <w:rFonts w:ascii="Arial" w:eastAsia="Arial" w:hAnsi="Arial" w:cs="Arial"/>
          <w:b/>
          <w:sz w:val="24"/>
          <w:szCs w:val="24"/>
        </w:rPr>
        <w:t>ESPECIAL DE TRANSMISSÃO DE ACERVO</w:t>
      </w:r>
    </w:p>
    <w:p w14:paraId="0A0C9C5E" w14:textId="77777777" w:rsidR="00E91B89" w:rsidRDefault="00E91B89">
      <w:pPr>
        <w:shd w:val="clear" w:color="auto" w:fill="FFFFFF"/>
        <w:spacing w:before="150" w:after="150" w:line="240" w:lineRule="auto"/>
        <w:jc w:val="center"/>
        <w:rPr>
          <w:rFonts w:ascii="Arial" w:eastAsia="Arial" w:hAnsi="Arial" w:cs="Arial"/>
          <w:color w:val="333333"/>
          <w:sz w:val="24"/>
          <w:szCs w:val="24"/>
        </w:rPr>
      </w:pPr>
    </w:p>
    <w:p w14:paraId="20D77E9E" w14:textId="77777777" w:rsidR="00E91B89" w:rsidRDefault="00525C51">
      <w:pPr>
        <w:pBdr>
          <w:top w:val="nil"/>
          <w:left w:val="nil"/>
          <w:bottom w:val="nil"/>
          <w:right w:val="nil"/>
          <w:between w:val="nil"/>
        </w:pBdr>
        <w:tabs>
          <w:tab w:val="center" w:pos="4252"/>
          <w:tab w:val="right" w:pos="8504"/>
        </w:tabs>
        <w:jc w:val="center"/>
        <w:rPr>
          <w:rFonts w:ascii="Arial" w:eastAsia="Arial" w:hAnsi="Arial" w:cs="Arial"/>
          <w:color w:val="333333"/>
          <w:sz w:val="24"/>
          <w:szCs w:val="24"/>
        </w:rPr>
      </w:pPr>
      <w:r>
        <w:rPr>
          <w:rFonts w:ascii="Arial" w:eastAsia="Arial" w:hAnsi="Arial" w:cs="Arial"/>
          <w:color w:val="333333"/>
          <w:sz w:val="24"/>
          <w:szCs w:val="24"/>
        </w:rPr>
        <w:t>SERVENTIA: ESCRIVANIA DE PAZ</w:t>
      </w:r>
    </w:p>
    <w:p w14:paraId="06213D48" w14:textId="77777777" w:rsidR="00E91B89" w:rsidRDefault="00525C51">
      <w:pPr>
        <w:tabs>
          <w:tab w:val="center" w:pos="4252"/>
          <w:tab w:val="right" w:pos="8504"/>
        </w:tabs>
        <w:jc w:val="center"/>
        <w:rPr>
          <w:rFonts w:ascii="Arial" w:eastAsia="Arial" w:hAnsi="Arial" w:cs="Arial"/>
          <w:color w:val="333333"/>
          <w:sz w:val="24"/>
          <w:szCs w:val="24"/>
        </w:rPr>
      </w:pPr>
      <w:r>
        <w:rPr>
          <w:rFonts w:ascii="Arial" w:eastAsia="Arial" w:hAnsi="Arial" w:cs="Arial"/>
          <w:color w:val="333333"/>
          <w:sz w:val="24"/>
          <w:szCs w:val="24"/>
        </w:rPr>
        <w:t xml:space="preserve">CNS: </w:t>
      </w:r>
      <w:r>
        <w:rPr>
          <w:color w:val="808080"/>
        </w:rPr>
        <w:t>Clique aqui para digitar texto.</w:t>
      </w:r>
    </w:p>
    <w:p w14:paraId="4438AA61" w14:textId="77777777" w:rsidR="00E91B89" w:rsidRDefault="00525C51">
      <w:pPr>
        <w:pBdr>
          <w:top w:val="nil"/>
          <w:left w:val="nil"/>
          <w:bottom w:val="nil"/>
          <w:right w:val="nil"/>
          <w:between w:val="nil"/>
        </w:pBdr>
        <w:tabs>
          <w:tab w:val="center" w:pos="4252"/>
          <w:tab w:val="right" w:pos="8504"/>
        </w:tabs>
        <w:jc w:val="center"/>
        <w:rPr>
          <w:rFonts w:ascii="Arial" w:eastAsia="Arial" w:hAnsi="Arial" w:cs="Arial"/>
          <w:color w:val="333333"/>
          <w:sz w:val="24"/>
          <w:szCs w:val="24"/>
        </w:rPr>
      </w:pPr>
      <w:r>
        <w:rPr>
          <w:rFonts w:ascii="Arial" w:eastAsia="Arial" w:hAnsi="Arial" w:cs="Arial"/>
          <w:color w:val="333333"/>
          <w:sz w:val="24"/>
          <w:szCs w:val="24"/>
        </w:rPr>
        <w:t xml:space="preserve">Distrito: </w:t>
      </w:r>
      <w:r>
        <w:rPr>
          <w:rFonts w:ascii="Arial" w:eastAsia="Arial" w:hAnsi="Arial" w:cs="Arial"/>
          <w:color w:val="808080"/>
          <w:sz w:val="24"/>
          <w:szCs w:val="24"/>
        </w:rPr>
        <w:t xml:space="preserve">Clique aqui para digitar texto - </w:t>
      </w:r>
      <w:r>
        <w:rPr>
          <w:rFonts w:ascii="Arial" w:eastAsia="Arial" w:hAnsi="Arial" w:cs="Arial"/>
          <w:color w:val="333333"/>
          <w:sz w:val="24"/>
          <w:szCs w:val="24"/>
        </w:rPr>
        <w:t xml:space="preserve">Município: </w:t>
      </w:r>
      <w:r>
        <w:rPr>
          <w:rFonts w:ascii="Arial" w:eastAsia="Arial" w:hAnsi="Arial" w:cs="Arial"/>
          <w:color w:val="808080"/>
          <w:sz w:val="24"/>
          <w:szCs w:val="24"/>
        </w:rPr>
        <w:t>Clique aqui para digitar texto</w:t>
      </w:r>
      <w:r>
        <w:rPr>
          <w:color w:val="808080"/>
        </w:rPr>
        <w:t>.</w:t>
      </w:r>
      <w:r>
        <w:rPr>
          <w:rFonts w:ascii="Arial" w:eastAsia="Arial" w:hAnsi="Arial" w:cs="Arial"/>
          <w:color w:val="333333"/>
          <w:sz w:val="24"/>
          <w:szCs w:val="24"/>
        </w:rPr>
        <w:t xml:space="preserve"> - Comarca</w:t>
      </w:r>
      <w:r>
        <w:rPr>
          <w:rFonts w:ascii="Arial" w:eastAsia="Arial" w:hAnsi="Arial" w:cs="Arial"/>
          <w:color w:val="808080"/>
          <w:sz w:val="24"/>
          <w:szCs w:val="24"/>
        </w:rPr>
        <w:t xml:space="preserve"> Clique aqui para digitar texto</w:t>
      </w:r>
      <w:r>
        <w:rPr>
          <w:color w:val="808080"/>
        </w:rPr>
        <w:t>.</w:t>
      </w:r>
    </w:p>
    <w:p w14:paraId="4CED200F" w14:textId="77777777" w:rsidR="00E91B89" w:rsidRDefault="00E91B89">
      <w:pPr>
        <w:pBdr>
          <w:top w:val="nil"/>
          <w:left w:val="nil"/>
          <w:bottom w:val="nil"/>
          <w:right w:val="nil"/>
          <w:between w:val="nil"/>
        </w:pBdr>
        <w:tabs>
          <w:tab w:val="center" w:pos="4252"/>
          <w:tab w:val="right" w:pos="8504"/>
        </w:tabs>
        <w:jc w:val="both"/>
        <w:rPr>
          <w:rFonts w:ascii="Arial" w:eastAsia="Arial" w:hAnsi="Arial" w:cs="Arial"/>
          <w:color w:val="333333"/>
          <w:sz w:val="24"/>
          <w:szCs w:val="24"/>
        </w:rPr>
      </w:pPr>
    </w:p>
    <w:p w14:paraId="3FF3AA9A" w14:textId="77777777" w:rsidR="00E91B89" w:rsidRDefault="00525C51">
      <w:pPr>
        <w:pStyle w:val="Ttulo1"/>
        <w:numPr>
          <w:ilvl w:val="0"/>
          <w:numId w:val="2"/>
        </w:numPr>
      </w:pPr>
      <w:r>
        <w:t>PERÍODO DA CORREIÇÃO:</w:t>
      </w:r>
    </w:p>
    <w:p w14:paraId="01E4B6E8" w14:textId="77777777" w:rsidR="00E91B89" w:rsidRDefault="00525C51">
      <w:pPr>
        <w:pBdr>
          <w:top w:val="nil"/>
          <w:left w:val="nil"/>
          <w:bottom w:val="nil"/>
          <w:right w:val="nil"/>
          <w:between w:val="nil"/>
        </w:pBdr>
        <w:tabs>
          <w:tab w:val="center" w:pos="4252"/>
          <w:tab w:val="right" w:pos="8504"/>
        </w:tabs>
        <w:jc w:val="both"/>
        <w:rPr>
          <w:rFonts w:ascii="Arial" w:eastAsia="Arial" w:hAnsi="Arial" w:cs="Arial"/>
          <w:color w:val="333333"/>
          <w:sz w:val="24"/>
          <w:szCs w:val="24"/>
        </w:rPr>
      </w:pPr>
      <w:r>
        <w:rPr>
          <w:rFonts w:ascii="Arial" w:eastAsia="Arial" w:hAnsi="Arial" w:cs="Arial"/>
          <w:color w:val="333333"/>
          <w:sz w:val="24"/>
          <w:szCs w:val="24"/>
        </w:rPr>
        <w:t xml:space="preserve">Data inicial: </w:t>
      </w:r>
      <w:r>
        <w:rPr>
          <w:color w:val="808080"/>
        </w:rPr>
        <w:t>Clique aqui para inserir uma data.</w:t>
      </w:r>
      <w:r>
        <w:rPr>
          <w:rFonts w:ascii="Arial" w:eastAsia="Arial" w:hAnsi="Arial" w:cs="Arial"/>
          <w:color w:val="333333"/>
          <w:sz w:val="24"/>
          <w:szCs w:val="24"/>
        </w:rPr>
        <w:tab/>
        <w:t xml:space="preserve">Hora inicial: </w:t>
      </w:r>
      <w:r>
        <w:rPr>
          <w:color w:val="808080"/>
        </w:rPr>
        <w:t>Clique aqui para inserir a hora inicial.</w:t>
      </w:r>
    </w:p>
    <w:p w14:paraId="3E499768" w14:textId="77777777" w:rsidR="00E91B89" w:rsidRDefault="00525C51">
      <w:pPr>
        <w:shd w:val="clear" w:color="auto" w:fill="FFFFFF"/>
        <w:spacing w:before="150" w:after="150" w:line="240" w:lineRule="auto"/>
        <w:jc w:val="both"/>
        <w:rPr>
          <w:rFonts w:ascii="Arial" w:eastAsia="Arial" w:hAnsi="Arial" w:cs="Arial"/>
        </w:rPr>
      </w:pPr>
      <w:r>
        <w:rPr>
          <w:rFonts w:ascii="Arial" w:eastAsia="Arial" w:hAnsi="Arial" w:cs="Arial"/>
          <w:color w:val="333333"/>
          <w:sz w:val="24"/>
          <w:szCs w:val="24"/>
        </w:rPr>
        <w:t xml:space="preserve">Data final: </w:t>
      </w:r>
      <w:r>
        <w:rPr>
          <w:color w:val="808080"/>
        </w:rPr>
        <w:t>Clique aqui para inserir uma data.</w:t>
      </w:r>
      <w:r>
        <w:rPr>
          <w:rFonts w:ascii="Arial" w:eastAsia="Arial" w:hAnsi="Arial" w:cs="Arial"/>
          <w:color w:val="333333"/>
          <w:sz w:val="24"/>
          <w:szCs w:val="24"/>
        </w:rPr>
        <w:tab/>
        <w:t xml:space="preserve">Hora final: </w:t>
      </w:r>
      <w:r>
        <w:rPr>
          <w:color w:val="808080"/>
        </w:rPr>
        <w:t>Clique aqui para inserir a hora final.</w:t>
      </w:r>
    </w:p>
    <w:p w14:paraId="2842424F"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10F68CCB" w14:textId="77777777" w:rsidR="00E91B89" w:rsidRDefault="00525C51">
      <w:pPr>
        <w:pStyle w:val="Ttulo1"/>
        <w:numPr>
          <w:ilvl w:val="0"/>
          <w:numId w:val="2"/>
        </w:numPr>
      </w:pPr>
      <w:r>
        <w:t>EQUIPE CORREICIONAL:</w:t>
      </w:r>
    </w:p>
    <w:p w14:paraId="5D841525"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Nome: </w:t>
      </w:r>
      <w:r>
        <w:rPr>
          <w:color w:val="808080"/>
        </w:rPr>
        <w:t>Clique aqui para digitar texto.</w:t>
      </w:r>
      <w:r>
        <w:rPr>
          <w:rFonts w:ascii="Arial" w:eastAsia="Arial" w:hAnsi="Arial" w:cs="Arial"/>
          <w:color w:val="333333"/>
          <w:sz w:val="24"/>
          <w:szCs w:val="24"/>
        </w:rPr>
        <w:t xml:space="preserve"> </w:t>
      </w:r>
      <w:r>
        <w:rPr>
          <w:rFonts w:ascii="Arial" w:eastAsia="Arial" w:hAnsi="Arial" w:cs="Arial"/>
          <w:color w:val="333333"/>
          <w:sz w:val="24"/>
          <w:szCs w:val="24"/>
        </w:rPr>
        <w:tab/>
        <w:t xml:space="preserve">Cargo: </w:t>
      </w:r>
      <w:r>
        <w:rPr>
          <w:color w:val="808080"/>
        </w:rPr>
        <w:t>Clique aqui para digitar texto.</w:t>
      </w:r>
      <w:r>
        <w:rPr>
          <w:rFonts w:ascii="Arial" w:eastAsia="Arial" w:hAnsi="Arial" w:cs="Arial"/>
          <w:color w:val="333333"/>
          <w:sz w:val="24"/>
          <w:szCs w:val="24"/>
        </w:rPr>
        <w:t xml:space="preserve"> </w:t>
      </w:r>
      <w:r>
        <w:rPr>
          <w:rFonts w:ascii="Arial" w:eastAsia="Arial" w:hAnsi="Arial" w:cs="Arial"/>
          <w:color w:val="333333"/>
          <w:sz w:val="24"/>
          <w:szCs w:val="24"/>
        </w:rPr>
        <w:tab/>
        <w:t>Matrícula:</w:t>
      </w:r>
      <w:r>
        <w:rPr>
          <w:rFonts w:ascii="Arial" w:eastAsia="Arial" w:hAnsi="Arial" w:cs="Arial"/>
        </w:rPr>
        <w:t xml:space="preserve"> </w:t>
      </w:r>
      <w:r>
        <w:rPr>
          <w:color w:val="808080"/>
        </w:rPr>
        <w:t>Clique aqui para digitar texto.</w:t>
      </w:r>
    </w:p>
    <w:p w14:paraId="2F2C1EA2"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color w:val="808080"/>
        </w:rPr>
        <w:t>Clique aqui para digitar texto.</w:t>
      </w:r>
    </w:p>
    <w:p w14:paraId="4A9FFFCC"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772511DE" w14:textId="77777777" w:rsidR="00E91B89" w:rsidRDefault="00525C51">
      <w:pPr>
        <w:pStyle w:val="Ttulo1"/>
        <w:numPr>
          <w:ilvl w:val="0"/>
          <w:numId w:val="2"/>
        </w:numPr>
      </w:pPr>
      <w:r>
        <w:t>IDENTIFICAÇÃO DOS RESPONSÁVEIS:</w:t>
      </w:r>
    </w:p>
    <w:p w14:paraId="642B6CE7" w14:textId="77777777" w:rsidR="00E91B89" w:rsidRDefault="00525C51">
      <w:pPr>
        <w:pBdr>
          <w:top w:val="nil"/>
          <w:left w:val="nil"/>
          <w:bottom w:val="nil"/>
          <w:right w:val="nil"/>
          <w:between w:val="nil"/>
        </w:pBdr>
        <w:tabs>
          <w:tab w:val="center" w:pos="4252"/>
          <w:tab w:val="right" w:pos="8504"/>
        </w:tabs>
        <w:jc w:val="both"/>
        <w:rPr>
          <w:rFonts w:ascii="Arial" w:eastAsia="Arial" w:hAnsi="Arial" w:cs="Arial"/>
          <w:color w:val="333333"/>
          <w:sz w:val="24"/>
          <w:szCs w:val="24"/>
        </w:rPr>
      </w:pPr>
      <w:r>
        <w:rPr>
          <w:rFonts w:ascii="Arial" w:eastAsia="Arial" w:hAnsi="Arial" w:cs="Arial"/>
          <w:color w:val="333333"/>
          <w:sz w:val="24"/>
          <w:szCs w:val="24"/>
        </w:rPr>
        <w:t>Antigo responsável:</w:t>
      </w:r>
      <w:r>
        <w:rPr>
          <w:rFonts w:ascii="Arial" w:eastAsia="Arial" w:hAnsi="Arial" w:cs="Arial"/>
          <w:color w:val="000000"/>
        </w:rPr>
        <w:t xml:space="preserve"> </w:t>
      </w:r>
      <w:r>
        <w:rPr>
          <w:color w:val="808080"/>
        </w:rPr>
        <w:t xml:space="preserve">Clique aqui para digitar texto. - </w:t>
      </w:r>
      <w:r>
        <w:rPr>
          <w:rFonts w:ascii="Arial" w:eastAsia="Arial" w:hAnsi="Arial" w:cs="Arial"/>
          <w:color w:val="333333"/>
          <w:sz w:val="24"/>
          <w:szCs w:val="24"/>
        </w:rPr>
        <w:t xml:space="preserve">CPF: </w:t>
      </w:r>
      <w:r>
        <w:rPr>
          <w:color w:val="808080"/>
        </w:rPr>
        <w:t xml:space="preserve">Clique aqui para digitar texto - </w:t>
      </w:r>
      <w:r>
        <w:rPr>
          <w:rFonts w:ascii="Arial" w:eastAsia="Arial" w:hAnsi="Arial" w:cs="Arial"/>
          <w:color w:val="333333"/>
          <w:sz w:val="24"/>
          <w:szCs w:val="24"/>
        </w:rPr>
        <w:t xml:space="preserve">VÍNCULO JURÍDICO: </w:t>
      </w:r>
      <w:r>
        <w:rPr>
          <w:color w:val="808080"/>
        </w:rPr>
        <w:t xml:space="preserve">Clique aqui para digitar texto (DELEGATÁRIO, INTERINO, INTERVENTOR). </w:t>
      </w:r>
    </w:p>
    <w:p w14:paraId="70FDD27A" w14:textId="77777777" w:rsidR="00E91B89" w:rsidRDefault="00525C51">
      <w:pPr>
        <w:shd w:val="clear" w:color="auto" w:fill="FFFFFF"/>
        <w:spacing w:before="150" w:after="150" w:line="240" w:lineRule="auto"/>
        <w:jc w:val="both"/>
        <w:rPr>
          <w:rFonts w:ascii="Arial" w:eastAsia="Arial" w:hAnsi="Arial" w:cs="Arial"/>
        </w:rPr>
      </w:pPr>
      <w:r>
        <w:rPr>
          <w:rFonts w:ascii="Arial" w:eastAsia="Arial" w:hAnsi="Arial" w:cs="Arial"/>
          <w:color w:val="333333"/>
          <w:sz w:val="24"/>
          <w:szCs w:val="24"/>
        </w:rPr>
        <w:t>Novo responsável:</w:t>
      </w:r>
      <w:r>
        <w:rPr>
          <w:rFonts w:ascii="Arial" w:eastAsia="Arial" w:hAnsi="Arial" w:cs="Arial"/>
        </w:rPr>
        <w:t xml:space="preserve"> </w:t>
      </w:r>
      <w:r>
        <w:rPr>
          <w:color w:val="808080"/>
        </w:rPr>
        <w:t xml:space="preserve">Clique aqui para digitar texto.- - </w:t>
      </w:r>
      <w:r>
        <w:rPr>
          <w:rFonts w:ascii="Arial" w:eastAsia="Arial" w:hAnsi="Arial" w:cs="Arial"/>
          <w:color w:val="333333"/>
          <w:sz w:val="24"/>
          <w:szCs w:val="24"/>
        </w:rPr>
        <w:t xml:space="preserve">CPF: </w:t>
      </w:r>
      <w:r>
        <w:rPr>
          <w:color w:val="808080"/>
        </w:rPr>
        <w:t xml:space="preserve">Clique aqui para digitar texto - </w:t>
      </w:r>
      <w:r>
        <w:rPr>
          <w:rFonts w:ascii="Arial" w:eastAsia="Arial" w:hAnsi="Arial" w:cs="Arial"/>
          <w:color w:val="333333"/>
          <w:sz w:val="24"/>
          <w:szCs w:val="24"/>
        </w:rPr>
        <w:t xml:space="preserve">VÍNCULO JURÍDICO: </w:t>
      </w:r>
      <w:r>
        <w:rPr>
          <w:color w:val="808080"/>
        </w:rPr>
        <w:t xml:space="preserve">Clique aqui para digitar texto (DELEGATÁRIO, INTERINO, INTERVENTOR). </w:t>
      </w:r>
    </w:p>
    <w:p w14:paraId="54807620" w14:textId="77777777" w:rsidR="00E91B89" w:rsidRDefault="00525C51">
      <w:pPr>
        <w:pStyle w:val="Ttulo1"/>
        <w:numPr>
          <w:ilvl w:val="0"/>
          <w:numId w:val="2"/>
        </w:numPr>
      </w:pPr>
      <w:bookmarkStart w:id="0" w:name="_r1dxpx3dm0fe" w:colFirst="0" w:colLast="0"/>
      <w:bookmarkEnd w:id="0"/>
      <w:r>
        <w:t>MOTIVO DA TRANSMISSÃO E PROCESSO ADMINISTRATIVO RELACIONADO:</w:t>
      </w:r>
    </w:p>
    <w:p w14:paraId="5F40815D" w14:textId="77777777" w:rsidR="00E91B89" w:rsidRDefault="00525C51">
      <w:pPr>
        <w:tabs>
          <w:tab w:val="center" w:pos="4252"/>
          <w:tab w:val="right" w:pos="8504"/>
        </w:tabs>
        <w:jc w:val="both"/>
        <w:rPr>
          <w:color w:val="808080"/>
        </w:rPr>
      </w:pPr>
      <w:r>
        <w:rPr>
          <w:rFonts w:ascii="Arial" w:eastAsia="Arial" w:hAnsi="Arial" w:cs="Arial"/>
          <w:color w:val="333333"/>
          <w:sz w:val="24"/>
          <w:szCs w:val="24"/>
        </w:rPr>
        <w:t xml:space="preserve">Motivo da transmissão: </w:t>
      </w:r>
      <w:r>
        <w:rPr>
          <w:color w:val="808080"/>
        </w:rPr>
        <w:t xml:space="preserve">Clique aqui para digitar texto: </w:t>
      </w:r>
    </w:p>
    <w:p w14:paraId="48AFC186" w14:textId="2606A9B8" w:rsidR="00E91B89" w:rsidRDefault="00525C51">
      <w:pPr>
        <w:tabs>
          <w:tab w:val="center" w:pos="4252"/>
          <w:tab w:val="right" w:pos="8504"/>
        </w:tabs>
        <w:jc w:val="both"/>
        <w:rPr>
          <w:color w:val="808080"/>
        </w:rPr>
      </w:pPr>
      <w:r>
        <w:rPr>
          <w:color w:val="808080"/>
        </w:rPr>
        <w:t>a)</w:t>
      </w:r>
      <w:r w:rsidR="009A5A8F">
        <w:rPr>
          <w:color w:val="808080"/>
        </w:rPr>
        <w:t xml:space="preserve"> </w:t>
      </w:r>
      <w:r>
        <w:rPr>
          <w:color w:val="808080"/>
        </w:rPr>
        <w:t xml:space="preserve">Declaração de vacância decorrente de: morte, aposentadoria facultativa, aposentadoria por invalidez, renúncia, perda da delegação, descumprimento da gratuidade estabelecida na lei. </w:t>
      </w:r>
    </w:p>
    <w:p w14:paraId="19A00B5F" w14:textId="77777777" w:rsidR="00E91B89" w:rsidRDefault="00525C51">
      <w:pPr>
        <w:tabs>
          <w:tab w:val="center" w:pos="4252"/>
          <w:tab w:val="right" w:pos="8504"/>
        </w:tabs>
        <w:jc w:val="both"/>
        <w:rPr>
          <w:color w:val="808080"/>
        </w:rPr>
      </w:pPr>
      <w:r>
        <w:rPr>
          <w:color w:val="808080"/>
        </w:rPr>
        <w:t xml:space="preserve">b) intervenção; </w:t>
      </w:r>
    </w:p>
    <w:p w14:paraId="2BE0FF40" w14:textId="77777777" w:rsidR="00E91B89" w:rsidRDefault="00525C51">
      <w:pPr>
        <w:tabs>
          <w:tab w:val="center" w:pos="4252"/>
          <w:tab w:val="right" w:pos="8504"/>
        </w:tabs>
        <w:jc w:val="both"/>
        <w:rPr>
          <w:color w:val="808080"/>
        </w:rPr>
      </w:pPr>
      <w:r>
        <w:rPr>
          <w:color w:val="808080"/>
        </w:rPr>
        <w:t xml:space="preserve">c) troca de interino; </w:t>
      </w:r>
    </w:p>
    <w:p w14:paraId="71ACF584" w14:textId="77777777" w:rsidR="00E91B89" w:rsidRDefault="00525C51">
      <w:pPr>
        <w:tabs>
          <w:tab w:val="center" w:pos="4252"/>
          <w:tab w:val="right" w:pos="8504"/>
        </w:tabs>
        <w:jc w:val="both"/>
        <w:rPr>
          <w:color w:val="808080"/>
        </w:rPr>
      </w:pPr>
      <w:r>
        <w:rPr>
          <w:color w:val="808080"/>
        </w:rPr>
        <w:lastRenderedPageBreak/>
        <w:t xml:space="preserve">d) troca de interventor; </w:t>
      </w:r>
    </w:p>
    <w:p w14:paraId="1353BCCC" w14:textId="68A9C82A" w:rsidR="00E91B89" w:rsidRDefault="00525C51">
      <w:pPr>
        <w:tabs>
          <w:tab w:val="center" w:pos="4252"/>
          <w:tab w:val="right" w:pos="8504"/>
        </w:tabs>
        <w:jc w:val="both"/>
        <w:rPr>
          <w:color w:val="808080"/>
        </w:rPr>
      </w:pPr>
      <w:r>
        <w:rPr>
          <w:color w:val="808080"/>
        </w:rPr>
        <w:t>e)</w:t>
      </w:r>
      <w:r w:rsidR="009A5A8F">
        <w:rPr>
          <w:color w:val="808080"/>
        </w:rPr>
        <w:t xml:space="preserve"> </w:t>
      </w:r>
      <w:r>
        <w:rPr>
          <w:color w:val="808080"/>
        </w:rPr>
        <w:t xml:space="preserve">extinção decorrente de lei, ou desativação da serventia decorrente de </w:t>
      </w:r>
      <w:proofErr w:type="gramStart"/>
      <w:r>
        <w:rPr>
          <w:color w:val="808080"/>
        </w:rPr>
        <w:t>processo  de</w:t>
      </w:r>
      <w:proofErr w:type="gramEnd"/>
      <w:r>
        <w:rPr>
          <w:color w:val="808080"/>
        </w:rPr>
        <w:t xml:space="preserve"> extinção em</w:t>
      </w:r>
    </w:p>
    <w:p w14:paraId="0E7E8AB2" w14:textId="77777777" w:rsidR="00E91B89" w:rsidRDefault="00525C51">
      <w:pPr>
        <w:tabs>
          <w:tab w:val="center" w:pos="4252"/>
          <w:tab w:val="right" w:pos="8504"/>
        </w:tabs>
        <w:jc w:val="both"/>
        <w:rPr>
          <w:color w:val="808080"/>
        </w:rPr>
      </w:pPr>
      <w:r>
        <w:rPr>
          <w:color w:val="808080"/>
        </w:rPr>
        <w:t xml:space="preserve"> </w:t>
      </w:r>
      <w:proofErr w:type="gramStart"/>
      <w:r>
        <w:rPr>
          <w:color w:val="808080"/>
        </w:rPr>
        <w:t>curso</w:t>
      </w:r>
      <w:proofErr w:type="gramEnd"/>
      <w:r>
        <w:rPr>
          <w:color w:val="808080"/>
        </w:rPr>
        <w:t>.</w:t>
      </w:r>
    </w:p>
    <w:p w14:paraId="279B8510" w14:textId="77777777" w:rsidR="00E91B89" w:rsidRDefault="00525C51">
      <w:pPr>
        <w:tabs>
          <w:tab w:val="center" w:pos="4252"/>
          <w:tab w:val="right" w:pos="8504"/>
        </w:tabs>
        <w:jc w:val="both"/>
        <w:rPr>
          <w:rFonts w:ascii="Arial" w:eastAsia="Arial" w:hAnsi="Arial" w:cs="Arial"/>
        </w:rPr>
      </w:pPr>
      <w:r>
        <w:rPr>
          <w:rFonts w:ascii="Arial" w:eastAsia="Arial" w:hAnsi="Arial" w:cs="Arial"/>
          <w:color w:val="333333"/>
          <w:sz w:val="24"/>
          <w:szCs w:val="24"/>
        </w:rPr>
        <w:t xml:space="preserve">Processo: </w:t>
      </w:r>
      <w:r>
        <w:rPr>
          <w:color w:val="808080"/>
        </w:rPr>
        <w:t>Clique aqui para digitar texto.</w:t>
      </w:r>
    </w:p>
    <w:p w14:paraId="144C8BB6"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579870E0" w14:textId="77777777" w:rsidR="00E91B89" w:rsidRDefault="00525C51">
      <w:pPr>
        <w:pStyle w:val="Ttulo1"/>
        <w:numPr>
          <w:ilvl w:val="0"/>
          <w:numId w:val="2"/>
        </w:numPr>
      </w:pPr>
      <w:bookmarkStart w:id="1" w:name="_qm72u992uwq3" w:colFirst="0" w:colLast="0"/>
      <w:bookmarkEnd w:id="1"/>
      <w:r>
        <w:t>LISTA DE PREPOSTOS VINCULADOS AO EX-RESPONSÁVEL</w:t>
      </w:r>
    </w:p>
    <w:p w14:paraId="0E2F1E37"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Nome/cargo/CPF/data da contratação/data do início no cargo/função (informações obtidas do SCE) </w:t>
      </w:r>
    </w:p>
    <w:p w14:paraId="40A6D97B"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5BF211AF" w14:textId="77777777" w:rsidR="00E91B89" w:rsidRDefault="00525C51">
      <w:pPr>
        <w:pStyle w:val="Ttulo1"/>
        <w:numPr>
          <w:ilvl w:val="0"/>
          <w:numId w:val="2"/>
        </w:numPr>
      </w:pPr>
      <w:r>
        <w:t>CONSIDERAÇÕES INICIAIS:</w:t>
      </w:r>
    </w:p>
    <w:p w14:paraId="709D43C8"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rPr>
        <w:t xml:space="preserve">Clique aqui para digitar texto. </w:t>
      </w:r>
      <w:r>
        <w:rPr>
          <w:rFonts w:ascii="Arial" w:eastAsia="Arial" w:hAnsi="Arial" w:cs="Arial"/>
          <w:color w:val="808080"/>
          <w:sz w:val="24"/>
          <w:szCs w:val="24"/>
        </w:rPr>
        <w:t xml:space="preserve">Espaço destinado ao lançamento das informações preliminares aos trabalhos de correição. Os fatos podem ser relatados articuladamente (1, 2, etc.). Este espaço também poderá mencionar eventual atraso ou embaraço causado ao desenvolvimento das atividades de transmissão do acervo, necessidade de uso de força policial para entrada na serventia, desorganização do acervo, ou falta de atendimento de alguma das orientações prévias contidas no parecer e decisão do processo relacionado ao caso e ajustes feitos antes da atividade </w:t>
      </w:r>
      <w:proofErr w:type="spellStart"/>
      <w:r>
        <w:rPr>
          <w:rFonts w:ascii="Arial" w:eastAsia="Arial" w:hAnsi="Arial" w:cs="Arial"/>
          <w:color w:val="808080"/>
          <w:sz w:val="24"/>
          <w:szCs w:val="24"/>
        </w:rPr>
        <w:t>correicional</w:t>
      </w:r>
      <w:proofErr w:type="spellEnd"/>
      <w:r>
        <w:rPr>
          <w:rFonts w:ascii="Arial" w:eastAsia="Arial" w:hAnsi="Arial" w:cs="Arial"/>
          <w:color w:val="808080"/>
          <w:sz w:val="24"/>
          <w:szCs w:val="24"/>
        </w:rPr>
        <w:t xml:space="preserve">. Caso não haja relato registrar “Nada a observar”. Exemplo de texto: “Transmissão de acervo realizada em razão do falecimento </w:t>
      </w:r>
      <w:proofErr w:type="gramStart"/>
      <w:r>
        <w:rPr>
          <w:rFonts w:ascii="Arial" w:eastAsia="Arial" w:hAnsi="Arial" w:cs="Arial"/>
          <w:color w:val="808080"/>
          <w:sz w:val="24"/>
          <w:szCs w:val="24"/>
        </w:rPr>
        <w:t>do(</w:t>
      </w:r>
      <w:proofErr w:type="gramEnd"/>
      <w:r>
        <w:rPr>
          <w:rFonts w:ascii="Arial" w:eastAsia="Arial" w:hAnsi="Arial" w:cs="Arial"/>
          <w:color w:val="808080"/>
          <w:sz w:val="24"/>
          <w:szCs w:val="24"/>
        </w:rPr>
        <w:t>a) delegatário(a) (nome completo).</w:t>
      </w:r>
    </w:p>
    <w:p w14:paraId="5C3E4E5C"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5D50FF41" w14:textId="77777777" w:rsidR="00E91B89" w:rsidRDefault="00525C51">
      <w:pPr>
        <w:pStyle w:val="Ttulo1"/>
        <w:numPr>
          <w:ilvl w:val="0"/>
          <w:numId w:val="2"/>
        </w:numPr>
      </w:pPr>
      <w:r>
        <w:t>LIVROS OBRIGATÓRIOS:</w:t>
      </w:r>
    </w:p>
    <w:p w14:paraId="075D46AB"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Os livros obrigatórios da serventia foram todos previamente registrados pelo responsável antigo na aba “Livros”, no Sistema de Cadastro do Extrajudicial-SCE, da Corregedoria-Geral da Justiça (art. 434, IV, CNCGJ), e constam todos na listagem abaixo.</w:t>
      </w:r>
    </w:p>
    <w:p w14:paraId="206CD0BC" w14:textId="77777777" w:rsidR="00E91B89" w:rsidRDefault="00E91B89">
      <w:pPr>
        <w:shd w:val="clear" w:color="auto" w:fill="FFFFFF"/>
        <w:spacing w:before="0" w:after="0" w:line="240" w:lineRule="auto"/>
        <w:jc w:val="both"/>
        <w:rPr>
          <w:rFonts w:ascii="Arial" w:eastAsia="Arial" w:hAnsi="Arial" w:cs="Arial"/>
          <w:color w:val="333333"/>
          <w:sz w:val="24"/>
          <w:szCs w:val="24"/>
        </w:rPr>
      </w:pPr>
      <w:bookmarkStart w:id="2" w:name="_GoBack"/>
      <w:bookmarkEnd w:id="2"/>
    </w:p>
    <w:p w14:paraId="09908222" w14:textId="77777777" w:rsidR="00E91B89" w:rsidRDefault="00525C51">
      <w:pPr>
        <w:shd w:val="clear" w:color="auto" w:fill="FFFFFF"/>
        <w:spacing w:before="0" w:after="0" w:line="240" w:lineRule="auto"/>
        <w:jc w:val="both"/>
        <w:rPr>
          <w:rFonts w:ascii="Arial" w:eastAsia="Arial" w:hAnsi="Arial" w:cs="Arial"/>
          <w:i/>
          <w:color w:val="333333"/>
          <w:sz w:val="24"/>
          <w:szCs w:val="24"/>
        </w:rPr>
      </w:pPr>
      <w:r>
        <w:rPr>
          <w:rFonts w:ascii="Arial" w:eastAsia="Arial" w:hAnsi="Arial" w:cs="Arial"/>
          <w:i/>
          <w:color w:val="333333"/>
          <w:sz w:val="24"/>
          <w:szCs w:val="24"/>
          <w:highlight w:val="yellow"/>
        </w:rPr>
        <w:t>OPÇÃO 1</w:t>
      </w:r>
      <w:r>
        <w:rPr>
          <w:rFonts w:ascii="Arial" w:eastAsia="Arial" w:hAnsi="Arial" w:cs="Arial"/>
          <w:i/>
          <w:color w:val="333333"/>
          <w:sz w:val="24"/>
          <w:szCs w:val="24"/>
        </w:rPr>
        <w:t xml:space="preserve"> - CONFERÊNCIA RÁPIDA DOS LIVROS - não conferir os livros encerrados e manter no relatório somente a relação dos livros abertos.</w:t>
      </w:r>
    </w:p>
    <w:p w14:paraId="07DD10EC" w14:textId="77777777" w:rsidR="00E91B89" w:rsidRDefault="00E91B89">
      <w:pPr>
        <w:shd w:val="clear" w:color="auto" w:fill="FFFFFF"/>
        <w:spacing w:before="0" w:after="0" w:line="240" w:lineRule="auto"/>
        <w:jc w:val="both"/>
        <w:rPr>
          <w:rFonts w:ascii="Arial" w:eastAsia="Arial" w:hAnsi="Arial" w:cs="Arial"/>
          <w:color w:val="333333"/>
          <w:sz w:val="24"/>
          <w:szCs w:val="24"/>
        </w:rPr>
      </w:pPr>
    </w:p>
    <w:p w14:paraId="46DED48C" w14:textId="77777777" w:rsidR="00E91B89" w:rsidRDefault="00525C51">
      <w:pPr>
        <w:shd w:val="clear" w:color="auto" w:fill="FFFFFF"/>
        <w:spacing w:before="0" w:after="0" w:line="240" w:lineRule="auto"/>
        <w:jc w:val="both"/>
        <w:rPr>
          <w:rFonts w:ascii="Arial" w:eastAsia="Arial" w:hAnsi="Arial" w:cs="Arial"/>
          <w:color w:val="333333"/>
          <w:sz w:val="24"/>
          <w:szCs w:val="24"/>
        </w:rPr>
      </w:pPr>
      <w:r>
        <w:rPr>
          <w:rFonts w:ascii="Arial" w:eastAsia="Arial" w:hAnsi="Arial" w:cs="Arial"/>
          <w:color w:val="333333"/>
          <w:sz w:val="24"/>
          <w:szCs w:val="24"/>
        </w:rPr>
        <w:t>LIVROS ENCERRADOS</w:t>
      </w:r>
    </w:p>
    <w:p w14:paraId="6D8CDC25" w14:textId="77777777" w:rsidR="00E91B89" w:rsidRDefault="00525C51">
      <w:pPr>
        <w:shd w:val="clear" w:color="auto" w:fill="FFFFFF"/>
        <w:spacing w:before="0" w:after="0" w:line="240" w:lineRule="auto"/>
        <w:jc w:val="both"/>
        <w:rPr>
          <w:rFonts w:ascii="Arial" w:eastAsia="Arial" w:hAnsi="Arial" w:cs="Arial"/>
          <w:color w:val="333333"/>
          <w:sz w:val="24"/>
          <w:szCs w:val="24"/>
        </w:rPr>
      </w:pPr>
      <w:r>
        <w:rPr>
          <w:rFonts w:ascii="Arial" w:eastAsia="Arial" w:hAnsi="Arial" w:cs="Arial"/>
          <w:color w:val="333333"/>
          <w:sz w:val="24"/>
          <w:szCs w:val="24"/>
        </w:rPr>
        <w:t>Os livros encerrados não foram conferidos, cabendo ao novo responsável comunicar à Direção do Foro a sua respectiva listagem no prazo de 30 dias, bem como promover a correta alimentação dos livros faltantes e demais dados no Sistema de Cadastro do Extrajudicial, sem prejuízo de eventual conferência em correição ordinária futura.</w:t>
      </w:r>
    </w:p>
    <w:p w14:paraId="4FE656C0" w14:textId="77777777" w:rsidR="00E91B89" w:rsidRDefault="00E91B89">
      <w:pPr>
        <w:shd w:val="clear" w:color="auto" w:fill="FFFFFF"/>
        <w:spacing w:before="0" w:after="0" w:line="240" w:lineRule="auto"/>
        <w:jc w:val="both"/>
        <w:rPr>
          <w:rFonts w:ascii="Arial" w:eastAsia="Arial" w:hAnsi="Arial" w:cs="Arial"/>
          <w:color w:val="333333"/>
          <w:sz w:val="24"/>
          <w:szCs w:val="24"/>
        </w:rPr>
      </w:pPr>
    </w:p>
    <w:p w14:paraId="529ADF63" w14:textId="77777777" w:rsidR="00E91B89" w:rsidRDefault="00E91B89">
      <w:pPr>
        <w:shd w:val="clear" w:color="auto" w:fill="FFFFFF"/>
        <w:spacing w:before="0" w:after="0" w:line="240" w:lineRule="auto"/>
        <w:jc w:val="both"/>
        <w:rPr>
          <w:rFonts w:ascii="Arial" w:eastAsia="Arial" w:hAnsi="Arial" w:cs="Arial"/>
          <w:color w:val="333333"/>
          <w:sz w:val="24"/>
          <w:szCs w:val="24"/>
        </w:rPr>
      </w:pPr>
    </w:p>
    <w:p w14:paraId="1A78B86D" w14:textId="77777777" w:rsidR="00E91B89" w:rsidRDefault="00525C51">
      <w:pPr>
        <w:shd w:val="clear" w:color="auto" w:fill="FFFFFF"/>
        <w:spacing w:before="0" w:after="0" w:line="240" w:lineRule="auto"/>
        <w:jc w:val="both"/>
        <w:rPr>
          <w:rFonts w:ascii="Arial" w:eastAsia="Arial" w:hAnsi="Arial" w:cs="Arial"/>
          <w:color w:val="333333"/>
          <w:sz w:val="24"/>
          <w:szCs w:val="24"/>
        </w:rPr>
      </w:pPr>
      <w:r>
        <w:rPr>
          <w:rFonts w:ascii="Arial" w:eastAsia="Arial" w:hAnsi="Arial" w:cs="Arial"/>
          <w:color w:val="333333"/>
          <w:sz w:val="24"/>
          <w:szCs w:val="24"/>
        </w:rPr>
        <w:t>LIVROS OBRIGATÓRIOS EM ANDAMENTO</w:t>
      </w:r>
    </w:p>
    <w:p w14:paraId="2447F0CF" w14:textId="77777777" w:rsidR="00E91B89" w:rsidRDefault="00525C51">
      <w:pPr>
        <w:pStyle w:val="Ttulo2"/>
        <w:numPr>
          <w:ilvl w:val="1"/>
          <w:numId w:val="2"/>
        </w:numPr>
      </w:pPr>
      <w:bookmarkStart w:id="3" w:name="_l094x1l3nn6i" w:colFirst="0" w:colLast="0"/>
      <w:bookmarkEnd w:id="3"/>
      <w:r>
        <w:t>LIVROS OBRIGATÓRIOS DO OFÍCIO DE REGISTROS CIVIS DAS PESSOAS NATURAIS, DAS PESSOAS JURÍDICAS E DE TÍTULOS E DOCUMENTOS</w:t>
      </w:r>
    </w:p>
    <w:tbl>
      <w:tblPr>
        <w:tblStyle w:val="a"/>
        <w:tblW w:w="84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3450"/>
        <w:gridCol w:w="585"/>
        <w:gridCol w:w="1365"/>
        <w:gridCol w:w="1245"/>
        <w:gridCol w:w="945"/>
      </w:tblGrid>
      <w:tr w:rsidR="00E91B89" w14:paraId="30473230" w14:textId="77777777">
        <w:trPr>
          <w:trHeight w:val="113"/>
        </w:trPr>
        <w:tc>
          <w:tcPr>
            <w:tcW w:w="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EE0C6A" w14:textId="77777777" w:rsidR="00E91B89" w:rsidRDefault="00525C51">
            <w:pPr>
              <w:keepLines/>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Id</w:t>
            </w:r>
          </w:p>
        </w:tc>
        <w:tc>
          <w:tcPr>
            <w:tcW w:w="34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5F28D5"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w:t>
            </w:r>
          </w:p>
        </w:tc>
        <w:tc>
          <w:tcPr>
            <w:tcW w:w="5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AE43A0"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Nº</w:t>
            </w:r>
          </w:p>
        </w:tc>
        <w:tc>
          <w:tcPr>
            <w:tcW w:w="13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653F93"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Forma</w:t>
            </w:r>
          </w:p>
        </w:tc>
        <w:tc>
          <w:tcPr>
            <w:tcW w:w="12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4493D6"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Abertura</w:t>
            </w:r>
          </w:p>
        </w:tc>
        <w:tc>
          <w:tcPr>
            <w:tcW w:w="9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E863BE"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Folhas</w:t>
            </w:r>
          </w:p>
        </w:tc>
      </w:tr>
      <w:tr w:rsidR="00E91B89" w14:paraId="7BC0BB92"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D1DD3"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000000"/>
              <w:left w:val="single" w:sz="8" w:space="0" w:color="000000"/>
              <w:bottom w:val="single" w:sz="8" w:space="0" w:color="808080"/>
              <w:right w:val="single" w:sz="8" w:space="0" w:color="808080"/>
            </w:tcBorders>
            <w:tcMar>
              <w:top w:w="100" w:type="dxa"/>
              <w:left w:w="100" w:type="dxa"/>
              <w:bottom w:w="100" w:type="dxa"/>
              <w:right w:w="100" w:type="dxa"/>
            </w:tcMar>
          </w:tcPr>
          <w:p w14:paraId="2D4DFEF2"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A - Protocolo - RTD</w:t>
            </w:r>
          </w:p>
        </w:tc>
        <w:tc>
          <w:tcPr>
            <w:tcW w:w="585"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243A54D8"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6CD5AE85"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5C950C2A"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5D009E2B"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762C999C"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8DC15"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1F4FD7D7"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A - Registro de Nascimento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5180E26"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6E3A6BE"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6807FD2"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AB468FD"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71721DD5"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DDE80"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371D8C79"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B - Registro de Casamento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3A2CBBD"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76EB39B"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CECFFA7"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B1861F0"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199AC6F9"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F7914"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1B04C21E"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B Auxiliar - Registro de Casamento Religioso para Efeitos Civis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097C82D"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9E72090"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2D939B0"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286D4B3"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2C4575EF"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0002B"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03A356EE"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C - Registro de Óbito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C4A8BC1"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2E033CB"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E2FD3EE"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BE21B7D"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03CD77B4"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A1E79"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08000132"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C Auxiliar - Registro de Natimortos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33A8ABF"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7E981F9"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42C1D54"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B6DF143"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6398406B"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5D821"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4FF15C7A"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D - Registro de Proclamas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975A323"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100685B"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7B04199"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FD182EB" w14:textId="77777777" w:rsidR="00E91B89" w:rsidRDefault="00E91B89">
            <w:pPr>
              <w:widowControl w:val="0"/>
              <w:spacing w:before="0" w:after="0" w:line="240" w:lineRule="auto"/>
              <w:jc w:val="both"/>
              <w:rPr>
                <w:rFonts w:ascii="Arial" w:eastAsia="Arial" w:hAnsi="Arial" w:cs="Arial"/>
                <w:color w:val="333333"/>
                <w:sz w:val="16"/>
                <w:szCs w:val="16"/>
              </w:rPr>
            </w:pPr>
          </w:p>
        </w:tc>
      </w:tr>
    </w:tbl>
    <w:p w14:paraId="62EC3AE9" w14:textId="77777777" w:rsidR="00E91B89" w:rsidRDefault="00E91B89">
      <w:pPr>
        <w:shd w:val="clear" w:color="auto" w:fill="FFFFFF"/>
        <w:spacing w:before="0" w:after="0" w:line="240" w:lineRule="auto"/>
        <w:jc w:val="both"/>
        <w:rPr>
          <w:rFonts w:ascii="Arial" w:eastAsia="Arial" w:hAnsi="Arial" w:cs="Arial"/>
          <w:color w:val="333333"/>
          <w:sz w:val="24"/>
          <w:szCs w:val="24"/>
        </w:rPr>
      </w:pPr>
    </w:p>
    <w:p w14:paraId="1B9CE805" w14:textId="77777777" w:rsidR="00E91B89" w:rsidRDefault="00525C51">
      <w:pPr>
        <w:pStyle w:val="Ttulo2"/>
        <w:numPr>
          <w:ilvl w:val="1"/>
          <w:numId w:val="2"/>
        </w:numPr>
      </w:pPr>
      <w:bookmarkStart w:id="4" w:name="_drksdn55yzo8" w:colFirst="0" w:colLast="0"/>
      <w:bookmarkEnd w:id="4"/>
      <w:r>
        <w:t xml:space="preserve">TABELIONATO DE NOTAS EM ANDAMENTO  </w:t>
      </w:r>
    </w:p>
    <w:tbl>
      <w:tblPr>
        <w:tblStyle w:val="a0"/>
        <w:tblW w:w="856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525"/>
        <w:gridCol w:w="1290"/>
        <w:gridCol w:w="1155"/>
        <w:gridCol w:w="1785"/>
        <w:gridCol w:w="720"/>
      </w:tblGrid>
      <w:tr w:rsidR="00E91B89" w14:paraId="40F30808" w14:textId="77777777">
        <w:tc>
          <w:tcPr>
            <w:tcW w:w="3090" w:type="dxa"/>
            <w:tcBorders>
              <w:bottom w:val="single" w:sz="8" w:space="0" w:color="000000"/>
            </w:tcBorders>
            <w:vAlign w:val="center"/>
          </w:tcPr>
          <w:p w14:paraId="6D7DC674"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Livro</w:t>
            </w:r>
          </w:p>
        </w:tc>
        <w:tc>
          <w:tcPr>
            <w:tcW w:w="525" w:type="dxa"/>
            <w:tcBorders>
              <w:bottom w:val="single" w:sz="8" w:space="0" w:color="000000"/>
            </w:tcBorders>
            <w:vAlign w:val="center"/>
          </w:tcPr>
          <w:p w14:paraId="0D334AA7"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Nº</w:t>
            </w:r>
          </w:p>
        </w:tc>
        <w:tc>
          <w:tcPr>
            <w:tcW w:w="1290" w:type="dxa"/>
            <w:tcBorders>
              <w:bottom w:val="single" w:sz="8" w:space="0" w:color="000000"/>
            </w:tcBorders>
            <w:vAlign w:val="center"/>
          </w:tcPr>
          <w:p w14:paraId="03C39B8C"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Forma</w:t>
            </w:r>
          </w:p>
        </w:tc>
        <w:tc>
          <w:tcPr>
            <w:tcW w:w="1155" w:type="dxa"/>
            <w:tcBorders>
              <w:bottom w:val="single" w:sz="8" w:space="0" w:color="000000"/>
            </w:tcBorders>
            <w:vAlign w:val="center"/>
          </w:tcPr>
          <w:p w14:paraId="02330A27"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Abertura</w:t>
            </w:r>
          </w:p>
        </w:tc>
        <w:tc>
          <w:tcPr>
            <w:tcW w:w="1785" w:type="dxa"/>
            <w:tcBorders>
              <w:bottom w:val="single" w:sz="8" w:space="0" w:color="000000"/>
            </w:tcBorders>
            <w:vAlign w:val="center"/>
          </w:tcPr>
          <w:p w14:paraId="7B1927CC"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Protocolo e data do Último ato</w:t>
            </w:r>
          </w:p>
        </w:tc>
        <w:tc>
          <w:tcPr>
            <w:tcW w:w="720" w:type="dxa"/>
            <w:tcBorders>
              <w:bottom w:val="single" w:sz="8" w:space="0" w:color="000000"/>
            </w:tcBorders>
            <w:vAlign w:val="center"/>
          </w:tcPr>
          <w:p w14:paraId="0F18AEB5"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Folha</w:t>
            </w:r>
          </w:p>
        </w:tc>
      </w:tr>
      <w:tr w:rsidR="00E91B89" w14:paraId="0D3E557B"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687F02D" w14:textId="77777777" w:rsidR="00E91B89" w:rsidRDefault="00525C51">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 xml:space="preserve">Livro de Protocolo de Escrituras - Notas </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815BCF2" w14:textId="77777777" w:rsidR="00E91B89" w:rsidRDefault="00E91B89">
            <w:pP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4FE7E83" w14:textId="77777777" w:rsidR="00E91B89" w:rsidRDefault="00E91B89">
            <w:pP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2481EF6" w14:textId="77777777" w:rsidR="00E91B89" w:rsidRDefault="00E91B89">
            <w:pP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3D8A620" w14:textId="77777777" w:rsidR="00E91B89" w:rsidRDefault="00E91B89">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969DC8A" w14:textId="77777777" w:rsidR="00E91B89" w:rsidRDefault="00E91B89">
            <w:pPr>
              <w:shd w:val="clear" w:color="auto" w:fill="FFFFFF"/>
              <w:spacing w:before="0" w:after="0"/>
              <w:jc w:val="right"/>
              <w:rPr>
                <w:rFonts w:ascii="Arial" w:eastAsia="Arial" w:hAnsi="Arial" w:cs="Arial"/>
                <w:color w:val="333333"/>
                <w:sz w:val="18"/>
                <w:szCs w:val="18"/>
              </w:rPr>
            </w:pPr>
          </w:p>
        </w:tc>
      </w:tr>
      <w:tr w:rsidR="00E91B89" w14:paraId="3D6D9C47"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B61FDC4" w14:textId="77777777" w:rsidR="00E91B89" w:rsidRDefault="00525C51">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95116E0" w14:textId="77777777" w:rsidR="00E91B89" w:rsidRDefault="00E91B89">
            <w:pP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6E784EF" w14:textId="77777777" w:rsidR="00E91B89" w:rsidRDefault="00E91B89">
            <w:pP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AE3C4CD" w14:textId="77777777" w:rsidR="00E91B89" w:rsidRDefault="00E91B89">
            <w:pP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F01CF9A" w14:textId="77777777" w:rsidR="00E91B89" w:rsidRDefault="00E91B89">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3862CB3" w14:textId="77777777" w:rsidR="00E91B89" w:rsidRDefault="00E91B89">
            <w:pPr>
              <w:shd w:val="clear" w:color="auto" w:fill="FFFFFF"/>
              <w:spacing w:before="0" w:after="0"/>
              <w:jc w:val="right"/>
              <w:rPr>
                <w:rFonts w:ascii="Arial" w:eastAsia="Arial" w:hAnsi="Arial" w:cs="Arial"/>
                <w:color w:val="333333"/>
                <w:sz w:val="18"/>
                <w:szCs w:val="18"/>
              </w:rPr>
            </w:pPr>
          </w:p>
        </w:tc>
      </w:tr>
      <w:tr w:rsidR="00E91B89" w14:paraId="75C20E88"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111340C" w14:textId="77777777" w:rsidR="00E91B89" w:rsidRDefault="00525C51">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Procurações -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C068B8B" w14:textId="77777777" w:rsidR="00E91B89" w:rsidRDefault="00E91B89">
            <w:pP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22455E0" w14:textId="77777777" w:rsidR="00E91B89" w:rsidRDefault="00E91B89">
            <w:pP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6FF27F2" w14:textId="77777777" w:rsidR="00E91B89" w:rsidRDefault="00E91B89">
            <w:pP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5AC6A3E" w14:textId="77777777" w:rsidR="00E91B89" w:rsidRDefault="00E91B89">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274CBFB" w14:textId="77777777" w:rsidR="00E91B89" w:rsidRDefault="00E91B89">
            <w:pPr>
              <w:shd w:val="clear" w:color="auto" w:fill="FFFFFF"/>
              <w:spacing w:before="0" w:after="0"/>
              <w:jc w:val="right"/>
              <w:rPr>
                <w:rFonts w:ascii="Arial" w:eastAsia="Arial" w:hAnsi="Arial" w:cs="Arial"/>
                <w:color w:val="333333"/>
                <w:sz w:val="18"/>
                <w:szCs w:val="18"/>
              </w:rPr>
            </w:pPr>
          </w:p>
        </w:tc>
      </w:tr>
      <w:tr w:rsidR="00E91B89" w14:paraId="2DABBE55"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0B47A02" w14:textId="77777777" w:rsidR="00E91B89" w:rsidRDefault="00525C51">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Substabelecimento de Procurações -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6B96948" w14:textId="77777777" w:rsidR="00E91B89" w:rsidRDefault="00E91B89">
            <w:pP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208BEBA" w14:textId="77777777" w:rsidR="00E91B89" w:rsidRDefault="00E91B89">
            <w:pP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489E208" w14:textId="77777777" w:rsidR="00E91B89" w:rsidRDefault="00E91B89">
            <w:pP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8B0F512" w14:textId="77777777" w:rsidR="00E91B89" w:rsidRDefault="00E91B89">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7B674CC" w14:textId="77777777" w:rsidR="00E91B89" w:rsidRDefault="00E91B89">
            <w:pPr>
              <w:shd w:val="clear" w:color="auto" w:fill="FFFFFF"/>
              <w:spacing w:before="0" w:after="0"/>
              <w:jc w:val="right"/>
              <w:rPr>
                <w:rFonts w:ascii="Arial" w:eastAsia="Arial" w:hAnsi="Arial" w:cs="Arial"/>
                <w:color w:val="333333"/>
                <w:sz w:val="18"/>
                <w:szCs w:val="18"/>
              </w:rPr>
            </w:pPr>
          </w:p>
        </w:tc>
      </w:tr>
      <w:tr w:rsidR="00E91B89" w14:paraId="63FF990C"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0B17F0C" w14:textId="77777777" w:rsidR="00E91B89" w:rsidRDefault="00525C51">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Testamentos -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463C3BB" w14:textId="77777777" w:rsidR="00E91B89" w:rsidRDefault="00E91B89">
            <w:pP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258A4A4" w14:textId="77777777" w:rsidR="00E91B89" w:rsidRDefault="00E91B89">
            <w:pP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DB0FAE6" w14:textId="77777777" w:rsidR="00E91B89" w:rsidRDefault="00E91B89">
            <w:pP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99622CB" w14:textId="77777777" w:rsidR="00E91B89" w:rsidRDefault="00E91B89">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FC1AC66" w14:textId="77777777" w:rsidR="00E91B89" w:rsidRDefault="00E91B89">
            <w:pPr>
              <w:shd w:val="clear" w:color="auto" w:fill="FFFFFF"/>
              <w:spacing w:before="0" w:after="0"/>
              <w:jc w:val="right"/>
              <w:rPr>
                <w:rFonts w:ascii="Arial" w:eastAsia="Arial" w:hAnsi="Arial" w:cs="Arial"/>
                <w:color w:val="333333"/>
                <w:sz w:val="18"/>
                <w:szCs w:val="18"/>
              </w:rPr>
            </w:pPr>
          </w:p>
        </w:tc>
      </w:tr>
    </w:tbl>
    <w:p w14:paraId="5F9F52F3" w14:textId="77777777" w:rsidR="00E91B89" w:rsidRDefault="00E91B89">
      <w:pPr>
        <w:shd w:val="clear" w:color="auto" w:fill="FFFFFF"/>
        <w:spacing w:before="0" w:after="0"/>
        <w:jc w:val="both"/>
        <w:rPr>
          <w:rFonts w:ascii="Arial" w:eastAsia="Arial" w:hAnsi="Arial" w:cs="Arial"/>
          <w:color w:val="333333"/>
          <w:sz w:val="24"/>
          <w:szCs w:val="24"/>
        </w:rPr>
      </w:pPr>
    </w:p>
    <w:p w14:paraId="7E3E1C33" w14:textId="77777777" w:rsidR="00E91B89" w:rsidRDefault="00525C51">
      <w:pPr>
        <w:shd w:val="clear" w:color="auto" w:fill="FFFFFF"/>
        <w:spacing w:before="150" w:after="150" w:line="240" w:lineRule="auto"/>
        <w:jc w:val="both"/>
        <w:rPr>
          <w:rFonts w:ascii="Arial" w:eastAsia="Arial" w:hAnsi="Arial" w:cs="Arial"/>
          <w:i/>
          <w:color w:val="333333"/>
          <w:sz w:val="24"/>
          <w:szCs w:val="24"/>
        </w:rPr>
      </w:pPr>
      <w:r>
        <w:rPr>
          <w:rFonts w:ascii="Arial" w:eastAsia="Arial" w:hAnsi="Arial" w:cs="Arial"/>
          <w:i/>
          <w:color w:val="333333"/>
          <w:sz w:val="24"/>
          <w:szCs w:val="24"/>
          <w:highlight w:val="yellow"/>
        </w:rPr>
        <w:t>OPÇÃO 2</w:t>
      </w:r>
      <w:r>
        <w:rPr>
          <w:rFonts w:ascii="Arial" w:eastAsia="Arial" w:hAnsi="Arial" w:cs="Arial"/>
          <w:i/>
          <w:color w:val="333333"/>
          <w:sz w:val="24"/>
          <w:szCs w:val="24"/>
        </w:rPr>
        <w:t xml:space="preserve"> - CONFERÊNCIA INTERMEDIÁRIA DOS LIVROS - relacionar os livros encerrados de modo global e resumido na forma a seguir, e detalhar somente os livros em andamento. Relação dos livros em andamento idêntica à da opção 1.</w:t>
      </w:r>
    </w:p>
    <w:p w14:paraId="2FCCCE42"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LIVROS OBRIGATÓRIOS ENCERRADOS DO REGISTRO CIVIL DAS PESSOAS NATURAIS E DE INTERDIÇÕES E TUTELAS</w:t>
      </w:r>
    </w:p>
    <w:p w14:paraId="5F118C05"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3F35980C"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1) Livro A - Registro de </w:t>
      </w:r>
      <w:proofErr w:type="spellStart"/>
      <w:r>
        <w:rPr>
          <w:rFonts w:ascii="Arial" w:eastAsia="Arial" w:hAnsi="Arial" w:cs="Arial"/>
          <w:color w:val="333333"/>
          <w:sz w:val="24"/>
          <w:szCs w:val="24"/>
        </w:rPr>
        <w:t>Nascimento-</w:t>
      </w:r>
      <w:proofErr w:type="gramStart"/>
      <w:r>
        <w:rPr>
          <w:rFonts w:ascii="Arial" w:eastAsia="Arial" w:hAnsi="Arial" w:cs="Arial"/>
          <w:color w:val="333333"/>
          <w:sz w:val="24"/>
          <w:szCs w:val="24"/>
        </w:rPr>
        <w:t>RCPN</w:t>
      </w:r>
      <w:proofErr w:type="spellEnd"/>
      <w:r>
        <w:rPr>
          <w:rFonts w:ascii="Arial" w:eastAsia="Arial" w:hAnsi="Arial" w:cs="Arial"/>
          <w:color w:val="333333"/>
          <w:sz w:val="24"/>
          <w:szCs w:val="24"/>
        </w:rPr>
        <w:t>:_</w:t>
      </w:r>
      <w:proofErr w:type="gramEnd"/>
      <w:r>
        <w:rPr>
          <w:rFonts w:ascii="Arial" w:eastAsia="Arial" w:hAnsi="Arial" w:cs="Arial"/>
          <w:color w:val="333333"/>
          <w:sz w:val="24"/>
          <w:szCs w:val="24"/>
        </w:rPr>
        <w:t xml:space="preserve">____livros, do </w:t>
      </w:r>
      <w:proofErr w:type="spellStart"/>
      <w:r>
        <w:rPr>
          <w:rFonts w:ascii="Arial" w:eastAsia="Arial" w:hAnsi="Arial" w:cs="Arial"/>
          <w:color w:val="333333"/>
          <w:sz w:val="24"/>
          <w:szCs w:val="24"/>
        </w:rPr>
        <w:t>nº_____ao</w:t>
      </w:r>
      <w:proofErr w:type="spellEnd"/>
      <w:r>
        <w:rPr>
          <w:rFonts w:ascii="Arial" w:eastAsia="Arial" w:hAnsi="Arial" w:cs="Arial"/>
          <w:color w:val="333333"/>
          <w:sz w:val="24"/>
          <w:szCs w:val="24"/>
        </w:rPr>
        <w:t>______;</w:t>
      </w:r>
    </w:p>
    <w:p w14:paraId="0616E459"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2) Livro B - Registro de </w:t>
      </w:r>
      <w:proofErr w:type="spellStart"/>
      <w:r>
        <w:rPr>
          <w:rFonts w:ascii="Arial" w:eastAsia="Arial" w:hAnsi="Arial" w:cs="Arial"/>
          <w:color w:val="333333"/>
          <w:sz w:val="24"/>
          <w:szCs w:val="24"/>
        </w:rPr>
        <w:t>Casamento-</w:t>
      </w:r>
      <w:proofErr w:type="gramStart"/>
      <w:r>
        <w:rPr>
          <w:rFonts w:ascii="Arial" w:eastAsia="Arial" w:hAnsi="Arial" w:cs="Arial"/>
          <w:color w:val="333333"/>
          <w:sz w:val="24"/>
          <w:szCs w:val="24"/>
        </w:rPr>
        <w:t>RCPN</w:t>
      </w:r>
      <w:proofErr w:type="spellEnd"/>
      <w:r>
        <w:rPr>
          <w:rFonts w:ascii="Arial" w:eastAsia="Arial" w:hAnsi="Arial" w:cs="Arial"/>
          <w:color w:val="333333"/>
          <w:sz w:val="24"/>
          <w:szCs w:val="24"/>
        </w:rPr>
        <w:t>:_</w:t>
      </w:r>
      <w:proofErr w:type="gramEnd"/>
      <w:r>
        <w:rPr>
          <w:rFonts w:ascii="Arial" w:eastAsia="Arial" w:hAnsi="Arial" w:cs="Arial"/>
          <w:color w:val="333333"/>
          <w:sz w:val="24"/>
          <w:szCs w:val="24"/>
        </w:rPr>
        <w:t xml:space="preserve">____livros, do </w:t>
      </w:r>
      <w:proofErr w:type="spellStart"/>
      <w:r>
        <w:rPr>
          <w:rFonts w:ascii="Arial" w:eastAsia="Arial" w:hAnsi="Arial" w:cs="Arial"/>
          <w:color w:val="333333"/>
          <w:sz w:val="24"/>
          <w:szCs w:val="24"/>
        </w:rPr>
        <w:t>nº_____ao</w:t>
      </w:r>
      <w:proofErr w:type="spellEnd"/>
      <w:r>
        <w:rPr>
          <w:rFonts w:ascii="Arial" w:eastAsia="Arial" w:hAnsi="Arial" w:cs="Arial"/>
          <w:color w:val="333333"/>
          <w:sz w:val="24"/>
          <w:szCs w:val="24"/>
        </w:rPr>
        <w:t>______;</w:t>
      </w:r>
    </w:p>
    <w:p w14:paraId="3742D198"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3) Livro B - Auxiliar - Registro de Casamento Religioso para Efeitos Civis -</w:t>
      </w:r>
      <w:proofErr w:type="spellStart"/>
      <w:proofErr w:type="gramStart"/>
      <w:r>
        <w:rPr>
          <w:rFonts w:ascii="Arial" w:eastAsia="Arial" w:hAnsi="Arial" w:cs="Arial"/>
          <w:color w:val="333333"/>
          <w:sz w:val="24"/>
          <w:szCs w:val="24"/>
        </w:rPr>
        <w:t>RCPN:_</w:t>
      </w:r>
      <w:proofErr w:type="gramEnd"/>
      <w:r>
        <w:rPr>
          <w:rFonts w:ascii="Arial" w:eastAsia="Arial" w:hAnsi="Arial" w:cs="Arial"/>
          <w:color w:val="333333"/>
          <w:sz w:val="24"/>
          <w:szCs w:val="24"/>
        </w:rPr>
        <w:t>____livros</w:t>
      </w:r>
      <w:proofErr w:type="spellEnd"/>
      <w:r>
        <w:rPr>
          <w:rFonts w:ascii="Arial" w:eastAsia="Arial" w:hAnsi="Arial" w:cs="Arial"/>
          <w:color w:val="333333"/>
          <w:sz w:val="24"/>
          <w:szCs w:val="24"/>
        </w:rPr>
        <w:t xml:space="preserve">, do </w:t>
      </w:r>
      <w:proofErr w:type="spellStart"/>
      <w:r>
        <w:rPr>
          <w:rFonts w:ascii="Arial" w:eastAsia="Arial" w:hAnsi="Arial" w:cs="Arial"/>
          <w:color w:val="333333"/>
          <w:sz w:val="24"/>
          <w:szCs w:val="24"/>
        </w:rPr>
        <w:t>nº_____ao</w:t>
      </w:r>
      <w:proofErr w:type="spellEnd"/>
      <w:r>
        <w:rPr>
          <w:rFonts w:ascii="Arial" w:eastAsia="Arial" w:hAnsi="Arial" w:cs="Arial"/>
          <w:color w:val="333333"/>
          <w:sz w:val="24"/>
          <w:szCs w:val="24"/>
        </w:rPr>
        <w:t>_______;</w:t>
      </w:r>
    </w:p>
    <w:p w14:paraId="196F94F4"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4) Livro C - Registro de </w:t>
      </w:r>
      <w:proofErr w:type="spellStart"/>
      <w:r>
        <w:rPr>
          <w:rFonts w:ascii="Arial" w:eastAsia="Arial" w:hAnsi="Arial" w:cs="Arial"/>
          <w:color w:val="333333"/>
          <w:sz w:val="24"/>
          <w:szCs w:val="24"/>
        </w:rPr>
        <w:t>Óbito-</w:t>
      </w:r>
      <w:proofErr w:type="gramStart"/>
      <w:r>
        <w:rPr>
          <w:rFonts w:ascii="Arial" w:eastAsia="Arial" w:hAnsi="Arial" w:cs="Arial"/>
          <w:color w:val="333333"/>
          <w:sz w:val="24"/>
          <w:szCs w:val="24"/>
        </w:rPr>
        <w:t>RCPN:_</w:t>
      </w:r>
      <w:proofErr w:type="gramEnd"/>
      <w:r>
        <w:rPr>
          <w:rFonts w:ascii="Arial" w:eastAsia="Arial" w:hAnsi="Arial" w:cs="Arial"/>
          <w:color w:val="333333"/>
          <w:sz w:val="24"/>
          <w:szCs w:val="24"/>
        </w:rPr>
        <w:t>____livros</w:t>
      </w:r>
      <w:proofErr w:type="spellEnd"/>
      <w:r>
        <w:rPr>
          <w:rFonts w:ascii="Arial" w:eastAsia="Arial" w:hAnsi="Arial" w:cs="Arial"/>
          <w:color w:val="333333"/>
          <w:sz w:val="24"/>
          <w:szCs w:val="24"/>
        </w:rPr>
        <w:t xml:space="preserve">, do </w:t>
      </w:r>
      <w:proofErr w:type="spellStart"/>
      <w:r>
        <w:rPr>
          <w:rFonts w:ascii="Arial" w:eastAsia="Arial" w:hAnsi="Arial" w:cs="Arial"/>
          <w:color w:val="333333"/>
          <w:sz w:val="24"/>
          <w:szCs w:val="24"/>
        </w:rPr>
        <w:t>nº_____ao</w:t>
      </w:r>
      <w:proofErr w:type="spellEnd"/>
      <w:r>
        <w:rPr>
          <w:rFonts w:ascii="Arial" w:eastAsia="Arial" w:hAnsi="Arial" w:cs="Arial"/>
          <w:color w:val="333333"/>
          <w:sz w:val="24"/>
          <w:szCs w:val="24"/>
        </w:rPr>
        <w:t>_______;</w:t>
      </w:r>
    </w:p>
    <w:p w14:paraId="68B21B39"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5) Livro C - Auxiliar-Registro de </w:t>
      </w:r>
      <w:proofErr w:type="spellStart"/>
      <w:r>
        <w:rPr>
          <w:rFonts w:ascii="Arial" w:eastAsia="Arial" w:hAnsi="Arial" w:cs="Arial"/>
          <w:color w:val="333333"/>
          <w:sz w:val="24"/>
          <w:szCs w:val="24"/>
        </w:rPr>
        <w:t>Natimortos-</w:t>
      </w:r>
      <w:proofErr w:type="gramStart"/>
      <w:r>
        <w:rPr>
          <w:rFonts w:ascii="Arial" w:eastAsia="Arial" w:hAnsi="Arial" w:cs="Arial"/>
          <w:color w:val="333333"/>
          <w:sz w:val="24"/>
          <w:szCs w:val="24"/>
        </w:rPr>
        <w:t>RCPN:_</w:t>
      </w:r>
      <w:proofErr w:type="gramEnd"/>
      <w:r>
        <w:rPr>
          <w:rFonts w:ascii="Arial" w:eastAsia="Arial" w:hAnsi="Arial" w:cs="Arial"/>
          <w:color w:val="333333"/>
          <w:sz w:val="24"/>
          <w:szCs w:val="24"/>
        </w:rPr>
        <w:t>____livros</w:t>
      </w:r>
      <w:proofErr w:type="spellEnd"/>
      <w:r>
        <w:rPr>
          <w:rFonts w:ascii="Arial" w:eastAsia="Arial" w:hAnsi="Arial" w:cs="Arial"/>
          <w:color w:val="333333"/>
          <w:sz w:val="24"/>
          <w:szCs w:val="24"/>
        </w:rPr>
        <w:t>, do nº_____</w:t>
      </w:r>
    </w:p>
    <w:p w14:paraId="13CB3798" w14:textId="77777777" w:rsidR="00E91B89" w:rsidRDefault="00525C51">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ao</w:t>
      </w:r>
      <w:proofErr w:type="gramEnd"/>
      <w:r>
        <w:rPr>
          <w:rFonts w:ascii="Arial" w:eastAsia="Arial" w:hAnsi="Arial" w:cs="Arial"/>
          <w:color w:val="333333"/>
          <w:sz w:val="24"/>
          <w:szCs w:val="24"/>
        </w:rPr>
        <w:t>______;</w:t>
      </w:r>
    </w:p>
    <w:p w14:paraId="76208C8B"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6) Livro D - Registro de </w:t>
      </w:r>
      <w:proofErr w:type="spellStart"/>
      <w:r>
        <w:rPr>
          <w:rFonts w:ascii="Arial" w:eastAsia="Arial" w:hAnsi="Arial" w:cs="Arial"/>
          <w:color w:val="333333"/>
          <w:sz w:val="24"/>
          <w:szCs w:val="24"/>
        </w:rPr>
        <w:t>Proclamas-</w:t>
      </w:r>
      <w:proofErr w:type="gramStart"/>
      <w:r>
        <w:rPr>
          <w:rFonts w:ascii="Arial" w:eastAsia="Arial" w:hAnsi="Arial" w:cs="Arial"/>
          <w:color w:val="333333"/>
          <w:sz w:val="24"/>
          <w:szCs w:val="24"/>
        </w:rPr>
        <w:t>RCPN</w:t>
      </w:r>
      <w:proofErr w:type="spellEnd"/>
      <w:r>
        <w:rPr>
          <w:rFonts w:ascii="Arial" w:eastAsia="Arial" w:hAnsi="Arial" w:cs="Arial"/>
          <w:color w:val="333333"/>
          <w:sz w:val="24"/>
          <w:szCs w:val="24"/>
        </w:rPr>
        <w:t>:_</w:t>
      </w:r>
      <w:proofErr w:type="gramEnd"/>
      <w:r>
        <w:rPr>
          <w:rFonts w:ascii="Arial" w:eastAsia="Arial" w:hAnsi="Arial" w:cs="Arial"/>
          <w:color w:val="333333"/>
          <w:sz w:val="24"/>
          <w:szCs w:val="24"/>
        </w:rPr>
        <w:t xml:space="preserve">____livros, do </w:t>
      </w:r>
      <w:proofErr w:type="spellStart"/>
      <w:r>
        <w:rPr>
          <w:rFonts w:ascii="Arial" w:eastAsia="Arial" w:hAnsi="Arial" w:cs="Arial"/>
          <w:color w:val="333333"/>
          <w:sz w:val="24"/>
          <w:szCs w:val="24"/>
        </w:rPr>
        <w:t>nº_____ao</w:t>
      </w:r>
      <w:proofErr w:type="spellEnd"/>
      <w:r>
        <w:rPr>
          <w:rFonts w:ascii="Arial" w:eastAsia="Arial" w:hAnsi="Arial" w:cs="Arial"/>
          <w:color w:val="333333"/>
          <w:sz w:val="24"/>
          <w:szCs w:val="24"/>
        </w:rPr>
        <w:t>_______;</w:t>
      </w:r>
    </w:p>
    <w:p w14:paraId="59BCB7E4"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37E7885C"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LIVROS OBRIGATÓRIOS ENCERRADOS DO TABELIONATO DE NOTAS</w:t>
      </w:r>
    </w:p>
    <w:p w14:paraId="486705CA" w14:textId="77777777" w:rsidR="00E91B89" w:rsidRDefault="00525C51">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7)Livro</w:t>
      </w:r>
      <w:proofErr w:type="gramEnd"/>
      <w:r>
        <w:rPr>
          <w:rFonts w:ascii="Arial" w:eastAsia="Arial" w:hAnsi="Arial" w:cs="Arial"/>
          <w:color w:val="333333"/>
          <w:sz w:val="24"/>
          <w:szCs w:val="24"/>
        </w:rPr>
        <w:t xml:space="preserve"> de Protocolo de Escrituras - </w:t>
      </w:r>
      <w:proofErr w:type="spellStart"/>
      <w:r>
        <w:rPr>
          <w:rFonts w:ascii="Arial" w:eastAsia="Arial" w:hAnsi="Arial" w:cs="Arial"/>
          <w:color w:val="333333"/>
          <w:sz w:val="24"/>
          <w:szCs w:val="24"/>
        </w:rPr>
        <w:t>Notas:_____livros</w:t>
      </w:r>
      <w:proofErr w:type="spellEnd"/>
      <w:r>
        <w:rPr>
          <w:rFonts w:ascii="Arial" w:eastAsia="Arial" w:hAnsi="Arial" w:cs="Arial"/>
          <w:color w:val="333333"/>
          <w:sz w:val="24"/>
          <w:szCs w:val="24"/>
        </w:rPr>
        <w:t xml:space="preserve">, do </w:t>
      </w:r>
      <w:proofErr w:type="spellStart"/>
      <w:r>
        <w:rPr>
          <w:rFonts w:ascii="Arial" w:eastAsia="Arial" w:hAnsi="Arial" w:cs="Arial"/>
          <w:color w:val="333333"/>
          <w:sz w:val="24"/>
          <w:szCs w:val="24"/>
        </w:rPr>
        <w:t>nº_____ao</w:t>
      </w:r>
      <w:proofErr w:type="spellEnd"/>
      <w:r>
        <w:rPr>
          <w:rFonts w:ascii="Arial" w:eastAsia="Arial" w:hAnsi="Arial" w:cs="Arial"/>
          <w:color w:val="333333"/>
          <w:sz w:val="24"/>
          <w:szCs w:val="24"/>
        </w:rPr>
        <w:t xml:space="preserve">______; </w:t>
      </w:r>
    </w:p>
    <w:p w14:paraId="33560474" w14:textId="77777777" w:rsidR="00E91B89" w:rsidRDefault="00525C51">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8)Livro</w:t>
      </w:r>
      <w:proofErr w:type="gramEnd"/>
      <w:r>
        <w:rPr>
          <w:rFonts w:ascii="Arial" w:eastAsia="Arial" w:hAnsi="Arial" w:cs="Arial"/>
          <w:color w:val="333333"/>
          <w:sz w:val="24"/>
          <w:szCs w:val="24"/>
        </w:rPr>
        <w:t xml:space="preserve"> de </w:t>
      </w:r>
      <w:proofErr w:type="spellStart"/>
      <w:r>
        <w:rPr>
          <w:rFonts w:ascii="Arial" w:eastAsia="Arial" w:hAnsi="Arial" w:cs="Arial"/>
          <w:color w:val="333333"/>
          <w:sz w:val="24"/>
          <w:szCs w:val="24"/>
        </w:rPr>
        <w:t>Notas:_____livros</w:t>
      </w:r>
      <w:proofErr w:type="spellEnd"/>
      <w:r>
        <w:rPr>
          <w:rFonts w:ascii="Arial" w:eastAsia="Arial" w:hAnsi="Arial" w:cs="Arial"/>
          <w:color w:val="333333"/>
          <w:sz w:val="24"/>
          <w:szCs w:val="24"/>
        </w:rPr>
        <w:t xml:space="preserve">, do </w:t>
      </w:r>
      <w:proofErr w:type="spellStart"/>
      <w:r>
        <w:rPr>
          <w:rFonts w:ascii="Arial" w:eastAsia="Arial" w:hAnsi="Arial" w:cs="Arial"/>
          <w:color w:val="333333"/>
          <w:sz w:val="24"/>
          <w:szCs w:val="24"/>
        </w:rPr>
        <w:t>nº_____ao</w:t>
      </w:r>
      <w:proofErr w:type="spellEnd"/>
      <w:r>
        <w:rPr>
          <w:rFonts w:ascii="Arial" w:eastAsia="Arial" w:hAnsi="Arial" w:cs="Arial"/>
          <w:color w:val="333333"/>
          <w:sz w:val="24"/>
          <w:szCs w:val="24"/>
        </w:rPr>
        <w:t xml:space="preserve">______; </w:t>
      </w:r>
    </w:p>
    <w:p w14:paraId="05F5A977" w14:textId="77777777" w:rsidR="00E91B89" w:rsidRDefault="00525C51">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9)Livro</w:t>
      </w:r>
      <w:proofErr w:type="gramEnd"/>
      <w:r>
        <w:rPr>
          <w:rFonts w:ascii="Arial" w:eastAsia="Arial" w:hAnsi="Arial" w:cs="Arial"/>
          <w:color w:val="333333"/>
          <w:sz w:val="24"/>
          <w:szCs w:val="24"/>
        </w:rPr>
        <w:t xml:space="preserve"> de Procurações - </w:t>
      </w:r>
      <w:proofErr w:type="spellStart"/>
      <w:r>
        <w:rPr>
          <w:rFonts w:ascii="Arial" w:eastAsia="Arial" w:hAnsi="Arial" w:cs="Arial"/>
          <w:color w:val="333333"/>
          <w:sz w:val="24"/>
          <w:szCs w:val="24"/>
        </w:rPr>
        <w:t>Notas:_____livros</w:t>
      </w:r>
      <w:proofErr w:type="spellEnd"/>
      <w:r>
        <w:rPr>
          <w:rFonts w:ascii="Arial" w:eastAsia="Arial" w:hAnsi="Arial" w:cs="Arial"/>
          <w:color w:val="333333"/>
          <w:sz w:val="24"/>
          <w:szCs w:val="24"/>
        </w:rPr>
        <w:t xml:space="preserve">, do </w:t>
      </w:r>
      <w:proofErr w:type="spellStart"/>
      <w:r>
        <w:rPr>
          <w:rFonts w:ascii="Arial" w:eastAsia="Arial" w:hAnsi="Arial" w:cs="Arial"/>
          <w:color w:val="333333"/>
          <w:sz w:val="24"/>
          <w:szCs w:val="24"/>
        </w:rPr>
        <w:t>nº_____ao</w:t>
      </w:r>
      <w:proofErr w:type="spellEnd"/>
      <w:r>
        <w:rPr>
          <w:rFonts w:ascii="Arial" w:eastAsia="Arial" w:hAnsi="Arial" w:cs="Arial"/>
          <w:color w:val="333333"/>
          <w:sz w:val="24"/>
          <w:szCs w:val="24"/>
        </w:rPr>
        <w:t xml:space="preserve">______; </w:t>
      </w:r>
    </w:p>
    <w:p w14:paraId="3C72ED1B" w14:textId="77777777" w:rsidR="00E91B89" w:rsidRDefault="00525C51">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10)Livro</w:t>
      </w:r>
      <w:proofErr w:type="gramEnd"/>
      <w:r>
        <w:rPr>
          <w:rFonts w:ascii="Arial" w:eastAsia="Arial" w:hAnsi="Arial" w:cs="Arial"/>
          <w:color w:val="333333"/>
          <w:sz w:val="24"/>
          <w:szCs w:val="24"/>
        </w:rPr>
        <w:t xml:space="preserve"> de Substabelecimento de Procurações - </w:t>
      </w:r>
      <w:proofErr w:type="spellStart"/>
      <w:r>
        <w:rPr>
          <w:rFonts w:ascii="Arial" w:eastAsia="Arial" w:hAnsi="Arial" w:cs="Arial"/>
          <w:color w:val="333333"/>
          <w:sz w:val="24"/>
          <w:szCs w:val="24"/>
        </w:rPr>
        <w:t>Notas:_____livros</w:t>
      </w:r>
      <w:proofErr w:type="spellEnd"/>
      <w:r>
        <w:rPr>
          <w:rFonts w:ascii="Arial" w:eastAsia="Arial" w:hAnsi="Arial" w:cs="Arial"/>
          <w:color w:val="333333"/>
          <w:sz w:val="24"/>
          <w:szCs w:val="24"/>
        </w:rPr>
        <w:t xml:space="preserve">, do </w:t>
      </w:r>
      <w:proofErr w:type="spellStart"/>
      <w:r>
        <w:rPr>
          <w:rFonts w:ascii="Arial" w:eastAsia="Arial" w:hAnsi="Arial" w:cs="Arial"/>
          <w:color w:val="333333"/>
          <w:sz w:val="24"/>
          <w:szCs w:val="24"/>
        </w:rPr>
        <w:t>nº_____ao</w:t>
      </w:r>
      <w:proofErr w:type="spellEnd"/>
      <w:r>
        <w:rPr>
          <w:rFonts w:ascii="Arial" w:eastAsia="Arial" w:hAnsi="Arial" w:cs="Arial"/>
          <w:color w:val="333333"/>
          <w:sz w:val="24"/>
          <w:szCs w:val="24"/>
        </w:rPr>
        <w:t xml:space="preserve">______; </w:t>
      </w:r>
    </w:p>
    <w:p w14:paraId="1FFF0B76"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11) Livro de Testamentos - </w:t>
      </w:r>
      <w:proofErr w:type="spellStart"/>
      <w:proofErr w:type="gramStart"/>
      <w:r>
        <w:rPr>
          <w:rFonts w:ascii="Arial" w:eastAsia="Arial" w:hAnsi="Arial" w:cs="Arial"/>
          <w:color w:val="333333"/>
          <w:sz w:val="24"/>
          <w:szCs w:val="24"/>
        </w:rPr>
        <w:t>Notas:_</w:t>
      </w:r>
      <w:proofErr w:type="gramEnd"/>
      <w:r>
        <w:rPr>
          <w:rFonts w:ascii="Arial" w:eastAsia="Arial" w:hAnsi="Arial" w:cs="Arial"/>
          <w:color w:val="333333"/>
          <w:sz w:val="24"/>
          <w:szCs w:val="24"/>
        </w:rPr>
        <w:t>____livros</w:t>
      </w:r>
      <w:proofErr w:type="spellEnd"/>
      <w:r>
        <w:rPr>
          <w:rFonts w:ascii="Arial" w:eastAsia="Arial" w:hAnsi="Arial" w:cs="Arial"/>
          <w:color w:val="333333"/>
          <w:sz w:val="24"/>
          <w:szCs w:val="24"/>
        </w:rPr>
        <w:t xml:space="preserve">, do </w:t>
      </w:r>
      <w:proofErr w:type="spellStart"/>
      <w:r>
        <w:rPr>
          <w:rFonts w:ascii="Arial" w:eastAsia="Arial" w:hAnsi="Arial" w:cs="Arial"/>
          <w:color w:val="333333"/>
          <w:sz w:val="24"/>
          <w:szCs w:val="24"/>
        </w:rPr>
        <w:t>nº_____ao</w:t>
      </w:r>
      <w:proofErr w:type="spellEnd"/>
      <w:r>
        <w:rPr>
          <w:rFonts w:ascii="Arial" w:eastAsia="Arial" w:hAnsi="Arial" w:cs="Arial"/>
          <w:color w:val="333333"/>
          <w:sz w:val="24"/>
          <w:szCs w:val="24"/>
        </w:rPr>
        <w:t>______.</w:t>
      </w:r>
    </w:p>
    <w:p w14:paraId="166781DD" w14:textId="77777777" w:rsidR="00E91B89" w:rsidRDefault="00E91B89">
      <w:pPr>
        <w:shd w:val="clear" w:color="auto" w:fill="FFFFFF"/>
        <w:spacing w:before="0" w:after="0" w:line="240" w:lineRule="auto"/>
        <w:jc w:val="both"/>
        <w:rPr>
          <w:rFonts w:ascii="Arial" w:eastAsia="Arial" w:hAnsi="Arial" w:cs="Arial"/>
          <w:color w:val="333333"/>
          <w:sz w:val="24"/>
          <w:szCs w:val="24"/>
        </w:rPr>
      </w:pPr>
    </w:p>
    <w:p w14:paraId="1BEDC684" w14:textId="77777777" w:rsidR="00E91B89" w:rsidRDefault="00525C51">
      <w:pPr>
        <w:shd w:val="clear" w:color="auto" w:fill="FFFFFF"/>
        <w:spacing w:before="0" w:after="0" w:line="240" w:lineRule="auto"/>
        <w:jc w:val="both"/>
        <w:rPr>
          <w:rFonts w:ascii="Arial" w:eastAsia="Arial" w:hAnsi="Arial" w:cs="Arial"/>
          <w:color w:val="333333"/>
          <w:sz w:val="24"/>
          <w:szCs w:val="24"/>
        </w:rPr>
      </w:pPr>
      <w:r>
        <w:rPr>
          <w:rFonts w:ascii="Arial" w:eastAsia="Arial" w:hAnsi="Arial" w:cs="Arial"/>
          <w:color w:val="333333"/>
          <w:sz w:val="24"/>
          <w:szCs w:val="24"/>
        </w:rPr>
        <w:t>LIVROS OBRIGATÓRIOS EM ANDAMENTO</w:t>
      </w:r>
    </w:p>
    <w:p w14:paraId="0BE57785" w14:textId="77777777" w:rsidR="00E91B89" w:rsidRDefault="00525C51">
      <w:pPr>
        <w:pStyle w:val="Ttulo2"/>
        <w:numPr>
          <w:ilvl w:val="1"/>
          <w:numId w:val="2"/>
        </w:numPr>
      </w:pPr>
      <w:bookmarkStart w:id="5" w:name="_t1nej8vqgwir" w:colFirst="0" w:colLast="0"/>
      <w:bookmarkEnd w:id="5"/>
      <w:r>
        <w:t>LIVROS OBRIGATÓRIOS DO OFÍCIO DE REGISTROS CIVIS DAS PESSOAS NATURAIS, DAS PESSOAS JURÍDICAS E DE TÍTULOS E DOCUMENTOS</w:t>
      </w:r>
    </w:p>
    <w:tbl>
      <w:tblPr>
        <w:tblStyle w:val="a1"/>
        <w:tblW w:w="84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3450"/>
        <w:gridCol w:w="585"/>
        <w:gridCol w:w="1365"/>
        <w:gridCol w:w="1245"/>
        <w:gridCol w:w="945"/>
      </w:tblGrid>
      <w:tr w:rsidR="00E91B89" w14:paraId="1A6E9A58" w14:textId="77777777">
        <w:trPr>
          <w:trHeight w:val="113"/>
        </w:trPr>
        <w:tc>
          <w:tcPr>
            <w:tcW w:w="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26DA51" w14:textId="77777777" w:rsidR="00E91B89" w:rsidRDefault="00525C51">
            <w:pPr>
              <w:keepLines/>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Id</w:t>
            </w:r>
          </w:p>
        </w:tc>
        <w:tc>
          <w:tcPr>
            <w:tcW w:w="34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924DAF"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w:t>
            </w:r>
          </w:p>
        </w:tc>
        <w:tc>
          <w:tcPr>
            <w:tcW w:w="5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5BB20F2"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Nº</w:t>
            </w:r>
          </w:p>
        </w:tc>
        <w:tc>
          <w:tcPr>
            <w:tcW w:w="13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EBACBF"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Forma</w:t>
            </w:r>
          </w:p>
        </w:tc>
        <w:tc>
          <w:tcPr>
            <w:tcW w:w="12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4EE425"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Abertura</w:t>
            </w:r>
          </w:p>
        </w:tc>
        <w:tc>
          <w:tcPr>
            <w:tcW w:w="9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93213B"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Folhas</w:t>
            </w:r>
          </w:p>
        </w:tc>
      </w:tr>
      <w:tr w:rsidR="00E91B89" w14:paraId="0782659B"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3E781"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000000"/>
              <w:left w:val="single" w:sz="8" w:space="0" w:color="000000"/>
              <w:bottom w:val="single" w:sz="8" w:space="0" w:color="808080"/>
              <w:right w:val="single" w:sz="8" w:space="0" w:color="808080"/>
            </w:tcBorders>
            <w:tcMar>
              <w:top w:w="100" w:type="dxa"/>
              <w:left w:w="100" w:type="dxa"/>
              <w:bottom w:w="100" w:type="dxa"/>
              <w:right w:w="100" w:type="dxa"/>
            </w:tcMar>
          </w:tcPr>
          <w:p w14:paraId="1C7508EC"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A - Protocolo - RTD</w:t>
            </w:r>
          </w:p>
        </w:tc>
        <w:tc>
          <w:tcPr>
            <w:tcW w:w="585"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50E3FD08"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556EF7B1"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1D212EB3"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1D094400"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28096D56"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0A83A"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52C28665"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A - Registro de Nascimento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BAABBEB"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FF7D713"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202D04A"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0FD7F4C"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1A80C29E"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5735"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7D82535C"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B - Registro de Casamento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BC4D8BA"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9BB050E"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6BDA761"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4CAFE0B"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4A7E205C"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6D9F9"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79D51698"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B Auxiliar - Registro de Casamento Religioso para Efeitos Civis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ED0D00F"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BCABF9E"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C25E718"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51F3D43"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5C1A20CC"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C4E59"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64469FDF"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C - Registro de Óbito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4700B4D"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96E41EB"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5E3B001"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AE41C30"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11E7D1AC"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91743"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67AE476B"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C Auxiliar - Registro de Natimortos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3F6CB3C"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DDF7DD6"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1EB47B2"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A2A400C" w14:textId="77777777" w:rsidR="00E91B89" w:rsidRDefault="00E91B89">
            <w:pPr>
              <w:widowControl w:val="0"/>
              <w:spacing w:before="0" w:after="0" w:line="240" w:lineRule="auto"/>
              <w:jc w:val="both"/>
              <w:rPr>
                <w:rFonts w:ascii="Arial" w:eastAsia="Arial" w:hAnsi="Arial" w:cs="Arial"/>
                <w:color w:val="333333"/>
                <w:sz w:val="16"/>
                <w:szCs w:val="16"/>
              </w:rPr>
            </w:pPr>
          </w:p>
        </w:tc>
      </w:tr>
      <w:tr w:rsidR="00E91B89" w14:paraId="3DFF218D" w14:textId="77777777">
        <w:trPr>
          <w:trHeight w:val="11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367A3"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345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518B9BE0" w14:textId="77777777" w:rsidR="00E91B89" w:rsidRDefault="00525C51">
            <w:pPr>
              <w:widowControl w:val="0"/>
              <w:spacing w:before="0" w:after="0" w:line="240" w:lineRule="auto"/>
              <w:jc w:val="both"/>
              <w:rPr>
                <w:rFonts w:ascii="Arial" w:eastAsia="Arial" w:hAnsi="Arial" w:cs="Arial"/>
                <w:color w:val="333333"/>
                <w:sz w:val="16"/>
                <w:szCs w:val="16"/>
              </w:rPr>
            </w:pPr>
            <w:r>
              <w:rPr>
                <w:rFonts w:ascii="Arial" w:eastAsia="Arial" w:hAnsi="Arial" w:cs="Arial"/>
                <w:color w:val="333333"/>
                <w:sz w:val="16"/>
                <w:szCs w:val="16"/>
              </w:rPr>
              <w:t>Livro D - Registro de Proclamas - RCPN</w:t>
            </w:r>
          </w:p>
        </w:tc>
        <w:tc>
          <w:tcPr>
            <w:tcW w:w="58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3E7BB09"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BFF403B"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12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A4FE9EE" w14:textId="77777777" w:rsidR="00E91B89" w:rsidRDefault="00E91B89">
            <w:pPr>
              <w:widowControl w:val="0"/>
              <w:spacing w:before="0" w:after="0" w:line="240" w:lineRule="auto"/>
              <w:jc w:val="both"/>
              <w:rPr>
                <w:rFonts w:ascii="Arial" w:eastAsia="Arial" w:hAnsi="Arial" w:cs="Arial"/>
                <w:color w:val="333333"/>
                <w:sz w:val="16"/>
                <w:szCs w:val="16"/>
              </w:rPr>
            </w:pPr>
          </w:p>
        </w:tc>
        <w:tc>
          <w:tcPr>
            <w:tcW w:w="9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6CE28C6" w14:textId="77777777" w:rsidR="00E91B89" w:rsidRDefault="00E91B89">
            <w:pPr>
              <w:widowControl w:val="0"/>
              <w:spacing w:before="0" w:after="0" w:line="240" w:lineRule="auto"/>
              <w:jc w:val="both"/>
              <w:rPr>
                <w:rFonts w:ascii="Arial" w:eastAsia="Arial" w:hAnsi="Arial" w:cs="Arial"/>
                <w:color w:val="333333"/>
                <w:sz w:val="16"/>
                <w:szCs w:val="16"/>
              </w:rPr>
            </w:pPr>
          </w:p>
        </w:tc>
      </w:tr>
    </w:tbl>
    <w:p w14:paraId="7FB6EE18" w14:textId="77777777" w:rsidR="00E91B89" w:rsidRDefault="00E91B89">
      <w:pPr>
        <w:shd w:val="clear" w:color="auto" w:fill="FFFFFF"/>
        <w:spacing w:before="0" w:after="0" w:line="240" w:lineRule="auto"/>
        <w:jc w:val="both"/>
        <w:rPr>
          <w:rFonts w:ascii="Arial" w:eastAsia="Arial" w:hAnsi="Arial" w:cs="Arial"/>
          <w:color w:val="333333"/>
          <w:sz w:val="24"/>
          <w:szCs w:val="24"/>
        </w:rPr>
      </w:pPr>
    </w:p>
    <w:p w14:paraId="27D900B0" w14:textId="77777777" w:rsidR="00E91B89" w:rsidRDefault="00525C51">
      <w:pPr>
        <w:pStyle w:val="Ttulo2"/>
        <w:numPr>
          <w:ilvl w:val="1"/>
          <w:numId w:val="2"/>
        </w:numPr>
      </w:pPr>
      <w:bookmarkStart w:id="6" w:name="_q5f5a4ku1sgw" w:colFirst="0" w:colLast="0"/>
      <w:bookmarkEnd w:id="6"/>
      <w:r>
        <w:t xml:space="preserve">TABELIONATO DE NOTAS EM ANDAMENTO  </w:t>
      </w:r>
    </w:p>
    <w:tbl>
      <w:tblPr>
        <w:tblStyle w:val="a2"/>
        <w:tblW w:w="856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525"/>
        <w:gridCol w:w="1290"/>
        <w:gridCol w:w="1155"/>
        <w:gridCol w:w="1785"/>
        <w:gridCol w:w="720"/>
      </w:tblGrid>
      <w:tr w:rsidR="00E91B89" w14:paraId="21CBA388" w14:textId="77777777">
        <w:tc>
          <w:tcPr>
            <w:tcW w:w="3090" w:type="dxa"/>
            <w:tcBorders>
              <w:bottom w:val="single" w:sz="8" w:space="0" w:color="000000"/>
            </w:tcBorders>
            <w:vAlign w:val="center"/>
          </w:tcPr>
          <w:p w14:paraId="4AFC1E0D"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Livro</w:t>
            </w:r>
          </w:p>
        </w:tc>
        <w:tc>
          <w:tcPr>
            <w:tcW w:w="525" w:type="dxa"/>
            <w:tcBorders>
              <w:bottom w:val="single" w:sz="8" w:space="0" w:color="000000"/>
            </w:tcBorders>
            <w:vAlign w:val="center"/>
          </w:tcPr>
          <w:p w14:paraId="4519C8D1"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Nº</w:t>
            </w:r>
          </w:p>
        </w:tc>
        <w:tc>
          <w:tcPr>
            <w:tcW w:w="1290" w:type="dxa"/>
            <w:tcBorders>
              <w:bottom w:val="single" w:sz="8" w:space="0" w:color="000000"/>
            </w:tcBorders>
            <w:vAlign w:val="center"/>
          </w:tcPr>
          <w:p w14:paraId="0939C994"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Forma</w:t>
            </w:r>
          </w:p>
        </w:tc>
        <w:tc>
          <w:tcPr>
            <w:tcW w:w="1155" w:type="dxa"/>
            <w:tcBorders>
              <w:bottom w:val="single" w:sz="8" w:space="0" w:color="000000"/>
            </w:tcBorders>
            <w:vAlign w:val="center"/>
          </w:tcPr>
          <w:p w14:paraId="08F6E978"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Abertura</w:t>
            </w:r>
          </w:p>
        </w:tc>
        <w:tc>
          <w:tcPr>
            <w:tcW w:w="1785" w:type="dxa"/>
            <w:tcBorders>
              <w:bottom w:val="single" w:sz="8" w:space="0" w:color="000000"/>
            </w:tcBorders>
            <w:vAlign w:val="center"/>
          </w:tcPr>
          <w:p w14:paraId="036744A3"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Protocolo e data do Último ato</w:t>
            </w:r>
          </w:p>
        </w:tc>
        <w:tc>
          <w:tcPr>
            <w:tcW w:w="720" w:type="dxa"/>
            <w:tcBorders>
              <w:bottom w:val="single" w:sz="8" w:space="0" w:color="000000"/>
            </w:tcBorders>
            <w:vAlign w:val="center"/>
          </w:tcPr>
          <w:p w14:paraId="2BC0E2DB" w14:textId="77777777" w:rsidR="00E91B89" w:rsidRDefault="00525C51">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Folha</w:t>
            </w:r>
          </w:p>
        </w:tc>
      </w:tr>
      <w:tr w:rsidR="00E91B89" w14:paraId="02EA4747"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C4D662F" w14:textId="77777777" w:rsidR="00E91B89" w:rsidRDefault="00525C51">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 xml:space="preserve">Livro de Protocolo de Escrituras - Notas </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055E161" w14:textId="77777777" w:rsidR="00E91B89" w:rsidRDefault="00E91B89">
            <w:pP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9B42AF1" w14:textId="77777777" w:rsidR="00E91B89" w:rsidRDefault="00E91B89">
            <w:pP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FE03E2F" w14:textId="77777777" w:rsidR="00E91B89" w:rsidRDefault="00E91B89">
            <w:pP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8BE7ABA" w14:textId="77777777" w:rsidR="00E91B89" w:rsidRDefault="00E91B89">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E76E98C" w14:textId="77777777" w:rsidR="00E91B89" w:rsidRDefault="00E91B89">
            <w:pPr>
              <w:shd w:val="clear" w:color="auto" w:fill="FFFFFF"/>
              <w:spacing w:before="0" w:after="0"/>
              <w:jc w:val="right"/>
              <w:rPr>
                <w:rFonts w:ascii="Arial" w:eastAsia="Arial" w:hAnsi="Arial" w:cs="Arial"/>
                <w:color w:val="333333"/>
                <w:sz w:val="18"/>
                <w:szCs w:val="18"/>
              </w:rPr>
            </w:pPr>
          </w:p>
        </w:tc>
      </w:tr>
      <w:tr w:rsidR="00E91B89" w14:paraId="1C87EA7E"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0BD10BC" w14:textId="77777777" w:rsidR="00E91B89" w:rsidRDefault="00525C51">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037E101" w14:textId="77777777" w:rsidR="00E91B89" w:rsidRDefault="00E91B89">
            <w:pP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ABFB2B7" w14:textId="77777777" w:rsidR="00E91B89" w:rsidRDefault="00E91B89">
            <w:pP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737D7AB" w14:textId="77777777" w:rsidR="00E91B89" w:rsidRDefault="00E91B89">
            <w:pP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4599602" w14:textId="77777777" w:rsidR="00E91B89" w:rsidRDefault="00E91B89">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BDCB13B" w14:textId="77777777" w:rsidR="00E91B89" w:rsidRDefault="00E91B89">
            <w:pPr>
              <w:shd w:val="clear" w:color="auto" w:fill="FFFFFF"/>
              <w:spacing w:before="0" w:after="0"/>
              <w:jc w:val="right"/>
              <w:rPr>
                <w:rFonts w:ascii="Arial" w:eastAsia="Arial" w:hAnsi="Arial" w:cs="Arial"/>
                <w:color w:val="333333"/>
                <w:sz w:val="18"/>
                <w:szCs w:val="18"/>
              </w:rPr>
            </w:pPr>
          </w:p>
        </w:tc>
      </w:tr>
      <w:tr w:rsidR="00E91B89" w14:paraId="19654F74"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53BB73F" w14:textId="77777777" w:rsidR="00E91B89" w:rsidRDefault="00525C51">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Procurações -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EF1ACB2" w14:textId="77777777" w:rsidR="00E91B89" w:rsidRDefault="00E91B89">
            <w:pP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87B2D71" w14:textId="77777777" w:rsidR="00E91B89" w:rsidRDefault="00E91B89">
            <w:pP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88AF66E" w14:textId="77777777" w:rsidR="00E91B89" w:rsidRDefault="00E91B89">
            <w:pP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61CC483" w14:textId="77777777" w:rsidR="00E91B89" w:rsidRDefault="00E91B89">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8AB944D" w14:textId="77777777" w:rsidR="00E91B89" w:rsidRDefault="00E91B89">
            <w:pPr>
              <w:shd w:val="clear" w:color="auto" w:fill="FFFFFF"/>
              <w:spacing w:before="0" w:after="0"/>
              <w:jc w:val="right"/>
              <w:rPr>
                <w:rFonts w:ascii="Arial" w:eastAsia="Arial" w:hAnsi="Arial" w:cs="Arial"/>
                <w:color w:val="333333"/>
                <w:sz w:val="18"/>
                <w:szCs w:val="18"/>
              </w:rPr>
            </w:pPr>
          </w:p>
        </w:tc>
      </w:tr>
      <w:tr w:rsidR="00E91B89" w14:paraId="79E9F5C9"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EA5C3D2" w14:textId="77777777" w:rsidR="00E91B89" w:rsidRDefault="00525C51">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Substabelecimento de Procurações -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8562F5A" w14:textId="77777777" w:rsidR="00E91B89" w:rsidRDefault="00E91B89">
            <w:pP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D633DED" w14:textId="77777777" w:rsidR="00E91B89" w:rsidRDefault="00E91B89">
            <w:pP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34B89B6" w14:textId="77777777" w:rsidR="00E91B89" w:rsidRDefault="00E91B89">
            <w:pP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3EED214" w14:textId="77777777" w:rsidR="00E91B89" w:rsidRDefault="00E91B89">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BFDFD45" w14:textId="77777777" w:rsidR="00E91B89" w:rsidRDefault="00E91B89">
            <w:pPr>
              <w:shd w:val="clear" w:color="auto" w:fill="FFFFFF"/>
              <w:spacing w:before="0" w:after="0"/>
              <w:jc w:val="right"/>
              <w:rPr>
                <w:rFonts w:ascii="Arial" w:eastAsia="Arial" w:hAnsi="Arial" w:cs="Arial"/>
                <w:color w:val="333333"/>
                <w:sz w:val="18"/>
                <w:szCs w:val="18"/>
              </w:rPr>
            </w:pPr>
          </w:p>
        </w:tc>
      </w:tr>
      <w:tr w:rsidR="00E91B89" w14:paraId="609F5080"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F87294A" w14:textId="77777777" w:rsidR="00E91B89" w:rsidRDefault="00525C51">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Testamentos -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F47CCBC" w14:textId="77777777" w:rsidR="00E91B89" w:rsidRDefault="00E91B89">
            <w:pP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085FB66" w14:textId="77777777" w:rsidR="00E91B89" w:rsidRDefault="00E91B89">
            <w:pP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F0A4D3F" w14:textId="77777777" w:rsidR="00E91B89" w:rsidRDefault="00E91B89">
            <w:pP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94257E1" w14:textId="77777777" w:rsidR="00E91B89" w:rsidRDefault="00E91B89">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1324574" w14:textId="77777777" w:rsidR="00E91B89" w:rsidRDefault="00E91B89">
            <w:pPr>
              <w:shd w:val="clear" w:color="auto" w:fill="FFFFFF"/>
              <w:spacing w:before="0" w:after="0"/>
              <w:jc w:val="right"/>
              <w:rPr>
                <w:rFonts w:ascii="Arial" w:eastAsia="Arial" w:hAnsi="Arial" w:cs="Arial"/>
                <w:color w:val="333333"/>
                <w:sz w:val="18"/>
                <w:szCs w:val="18"/>
              </w:rPr>
            </w:pPr>
          </w:p>
        </w:tc>
      </w:tr>
    </w:tbl>
    <w:p w14:paraId="5AE024C7" w14:textId="77777777" w:rsidR="00E91B89" w:rsidRDefault="00E91B89">
      <w:pPr>
        <w:shd w:val="clear" w:color="auto" w:fill="FFFFFF"/>
        <w:spacing w:before="0" w:after="0"/>
        <w:jc w:val="both"/>
        <w:rPr>
          <w:rFonts w:ascii="Arial" w:eastAsia="Arial" w:hAnsi="Arial" w:cs="Arial"/>
          <w:color w:val="333333"/>
          <w:sz w:val="24"/>
          <w:szCs w:val="24"/>
        </w:rPr>
      </w:pPr>
    </w:p>
    <w:p w14:paraId="63EFBDCF" w14:textId="77777777" w:rsidR="00E91B89" w:rsidRDefault="00525C51">
      <w:pPr>
        <w:shd w:val="clear" w:color="auto" w:fill="FFFFFF"/>
        <w:spacing w:before="150" w:after="150" w:line="240" w:lineRule="auto"/>
        <w:jc w:val="both"/>
        <w:rPr>
          <w:rFonts w:ascii="Arial" w:eastAsia="Arial" w:hAnsi="Arial" w:cs="Arial"/>
          <w:i/>
          <w:color w:val="333333"/>
          <w:sz w:val="24"/>
          <w:szCs w:val="24"/>
        </w:rPr>
      </w:pPr>
      <w:r>
        <w:rPr>
          <w:rFonts w:ascii="Arial" w:eastAsia="Arial" w:hAnsi="Arial" w:cs="Arial"/>
          <w:i/>
          <w:color w:val="333333"/>
          <w:sz w:val="24"/>
          <w:szCs w:val="24"/>
          <w:highlight w:val="yellow"/>
        </w:rPr>
        <w:t>OPÇÃO 3</w:t>
      </w:r>
      <w:r>
        <w:rPr>
          <w:rFonts w:ascii="Arial" w:eastAsia="Arial" w:hAnsi="Arial" w:cs="Arial"/>
          <w:i/>
          <w:color w:val="333333"/>
          <w:sz w:val="24"/>
          <w:szCs w:val="24"/>
        </w:rPr>
        <w:t xml:space="preserve"> - CONFERÊNCIA DETALHADA DOS LIVROS - relacionar todos os livros da serventia individualmente. A relação é extraída do SCE, tendo-se por base que todos os livros da serventia estão cadastrados no sistema eletrônico. </w:t>
      </w:r>
    </w:p>
    <w:p w14:paraId="7F518E07" w14:textId="77777777" w:rsidR="00E91B89" w:rsidRDefault="00525C51">
      <w:pPr>
        <w:shd w:val="clear" w:color="auto" w:fill="FFFFFF"/>
        <w:spacing w:before="150" w:after="150" w:line="240" w:lineRule="auto"/>
        <w:jc w:val="both"/>
        <w:rPr>
          <w:rFonts w:ascii="Arial" w:eastAsia="Arial" w:hAnsi="Arial" w:cs="Arial"/>
          <w:color w:val="A6A6A6"/>
        </w:rPr>
      </w:pPr>
      <w:r>
        <w:rPr>
          <w:rFonts w:ascii="Arial" w:eastAsia="Arial" w:hAnsi="Arial" w:cs="Arial"/>
          <w:color w:val="A6A6A6"/>
        </w:rPr>
        <w:t>Como extrair a lista de todos os livros registrados no SCE para inserir neste relatório como anexo:</w:t>
      </w:r>
    </w:p>
    <w:p w14:paraId="76C2AEF5" w14:textId="77777777" w:rsidR="00E91B89" w:rsidRDefault="00525C51">
      <w:pPr>
        <w:numPr>
          <w:ilvl w:val="0"/>
          <w:numId w:val="1"/>
        </w:numPr>
        <w:shd w:val="clear" w:color="auto" w:fill="FFFFFF"/>
        <w:spacing w:before="150" w:after="0" w:line="240" w:lineRule="auto"/>
        <w:jc w:val="both"/>
        <w:rPr>
          <w:rFonts w:ascii="Arial" w:eastAsia="Arial" w:hAnsi="Arial" w:cs="Arial"/>
          <w:color w:val="A6A6A6"/>
        </w:rPr>
      </w:pPr>
      <w:r>
        <w:rPr>
          <w:rFonts w:ascii="Arial" w:eastAsia="Arial" w:hAnsi="Arial" w:cs="Arial"/>
          <w:color w:val="A6A6A6"/>
        </w:rPr>
        <w:t>Aba “Livros”: exibir “Todos” e clicar em “Exportar”;</w:t>
      </w:r>
    </w:p>
    <w:p w14:paraId="25BED621" w14:textId="77777777" w:rsidR="00E91B89" w:rsidRDefault="00525C51">
      <w:pPr>
        <w:numPr>
          <w:ilvl w:val="0"/>
          <w:numId w:val="1"/>
        </w:numPr>
        <w:shd w:val="clear" w:color="auto" w:fill="FFFFFF"/>
        <w:spacing w:before="0" w:after="0" w:line="240" w:lineRule="auto"/>
        <w:jc w:val="both"/>
        <w:rPr>
          <w:rFonts w:ascii="Arial" w:eastAsia="Arial" w:hAnsi="Arial" w:cs="Arial"/>
          <w:color w:val="A6A6A6"/>
        </w:rPr>
      </w:pPr>
      <w:r>
        <w:rPr>
          <w:rFonts w:ascii="Arial" w:eastAsia="Arial" w:hAnsi="Arial" w:cs="Arial"/>
          <w:color w:val="A6A6A6"/>
        </w:rPr>
        <w:t>Abrir o arquivo que foi baixado com o Excel;</w:t>
      </w:r>
    </w:p>
    <w:p w14:paraId="252983D6" w14:textId="77777777" w:rsidR="00E91B89" w:rsidRDefault="00525C51">
      <w:pPr>
        <w:numPr>
          <w:ilvl w:val="0"/>
          <w:numId w:val="1"/>
        </w:numPr>
        <w:shd w:val="clear" w:color="auto" w:fill="FFFFFF"/>
        <w:spacing w:before="0" w:after="0" w:line="240" w:lineRule="auto"/>
        <w:jc w:val="both"/>
        <w:rPr>
          <w:rFonts w:ascii="Arial" w:eastAsia="Arial" w:hAnsi="Arial" w:cs="Arial"/>
          <w:color w:val="A6A6A6"/>
        </w:rPr>
      </w:pPr>
      <w:r>
        <w:rPr>
          <w:rFonts w:ascii="Arial" w:eastAsia="Arial" w:hAnsi="Arial" w:cs="Arial"/>
          <w:color w:val="A6A6A6"/>
        </w:rPr>
        <w:t>Copiar apenas as colunas: Livro, nº, Forma, Abertura, Encerramento, Folhas;</w:t>
      </w:r>
    </w:p>
    <w:p w14:paraId="44B36609" w14:textId="77777777" w:rsidR="00E91B89" w:rsidRDefault="00525C51">
      <w:pPr>
        <w:numPr>
          <w:ilvl w:val="0"/>
          <w:numId w:val="1"/>
        </w:numPr>
        <w:shd w:val="clear" w:color="auto" w:fill="FFFFFF"/>
        <w:spacing w:before="0" w:after="0" w:line="240" w:lineRule="auto"/>
        <w:jc w:val="both"/>
        <w:rPr>
          <w:rFonts w:ascii="Arial" w:eastAsia="Arial" w:hAnsi="Arial" w:cs="Arial"/>
          <w:color w:val="A6A6A6"/>
        </w:rPr>
      </w:pPr>
      <w:r>
        <w:rPr>
          <w:rFonts w:ascii="Arial" w:eastAsia="Arial" w:hAnsi="Arial" w:cs="Arial"/>
          <w:color w:val="A6A6A6"/>
        </w:rPr>
        <w:t xml:space="preserve">Colar neste relatório. </w:t>
      </w:r>
    </w:p>
    <w:p w14:paraId="315E3113" w14:textId="77777777" w:rsidR="00E91B89" w:rsidRDefault="00525C51">
      <w:pPr>
        <w:shd w:val="clear" w:color="auto" w:fill="FFFFFF"/>
        <w:spacing w:before="0" w:after="0" w:line="240" w:lineRule="auto"/>
        <w:ind w:left="720"/>
        <w:jc w:val="both"/>
        <w:rPr>
          <w:rFonts w:ascii="Arial" w:eastAsia="Arial" w:hAnsi="Arial" w:cs="Arial"/>
          <w:color w:val="A6A6A6"/>
        </w:rPr>
      </w:pPr>
      <w:r>
        <w:rPr>
          <w:rFonts w:ascii="Arial" w:eastAsia="Arial" w:hAnsi="Arial" w:cs="Arial"/>
          <w:i/>
          <w:color w:val="A6A6A6"/>
        </w:rPr>
        <w:t>Para retirar este texto selecione ele todo e aperte “delete”.</w:t>
      </w:r>
    </w:p>
    <w:p w14:paraId="058D7C86"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1FEED342"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LIVROS OBRIGATÓRIOS DA SERVENTIA ENCERRADOS E </w:t>
      </w:r>
      <w:proofErr w:type="gramStart"/>
      <w:r>
        <w:rPr>
          <w:rFonts w:ascii="Arial" w:eastAsia="Arial" w:hAnsi="Arial" w:cs="Arial"/>
          <w:color w:val="333333"/>
          <w:sz w:val="24"/>
          <w:szCs w:val="24"/>
        </w:rPr>
        <w:t>EM  ANDAMENTO</w:t>
      </w:r>
      <w:proofErr w:type="gramEnd"/>
      <w:r>
        <w:rPr>
          <w:rFonts w:ascii="Arial" w:eastAsia="Arial" w:hAnsi="Arial" w:cs="Arial"/>
          <w:color w:val="333333"/>
          <w:sz w:val="24"/>
          <w:szCs w:val="24"/>
        </w:rPr>
        <w:t>:</w:t>
      </w:r>
    </w:p>
    <w:tbl>
      <w:tblPr>
        <w:tblStyle w:val="a3"/>
        <w:tblW w:w="85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1830"/>
        <w:gridCol w:w="480"/>
        <w:gridCol w:w="1590"/>
        <w:gridCol w:w="1230"/>
        <w:gridCol w:w="1650"/>
        <w:gridCol w:w="885"/>
      </w:tblGrid>
      <w:tr w:rsidR="00E91B89" w14:paraId="7BCD2C01" w14:textId="77777777">
        <w:trPr>
          <w:trHeight w:val="300"/>
        </w:trPr>
        <w:tc>
          <w:tcPr>
            <w:tcW w:w="870" w:type="dxa"/>
            <w:tcBorders>
              <w:bottom w:val="single" w:sz="8" w:space="0" w:color="000000"/>
            </w:tcBorders>
            <w:shd w:val="clear" w:color="auto" w:fill="BFBFBF"/>
            <w:vAlign w:val="bottom"/>
          </w:tcPr>
          <w:p w14:paraId="282B55C2" w14:textId="77777777" w:rsidR="00E91B89" w:rsidRDefault="00525C51">
            <w:pPr>
              <w:spacing w:before="0" w:after="0" w:line="240" w:lineRule="auto"/>
              <w:rPr>
                <w:rFonts w:ascii="Arial" w:eastAsia="Arial" w:hAnsi="Arial" w:cs="Arial"/>
                <w:sz w:val="16"/>
                <w:szCs w:val="16"/>
              </w:rPr>
            </w:pPr>
            <w:r>
              <w:rPr>
                <w:rFonts w:ascii="Arial" w:eastAsia="Arial" w:hAnsi="Arial" w:cs="Arial"/>
                <w:sz w:val="16"/>
                <w:szCs w:val="16"/>
              </w:rPr>
              <w:t>Id</w:t>
            </w:r>
          </w:p>
        </w:tc>
        <w:tc>
          <w:tcPr>
            <w:tcW w:w="1830" w:type="dxa"/>
            <w:tcBorders>
              <w:bottom w:val="single" w:sz="8" w:space="0" w:color="000000"/>
            </w:tcBorders>
            <w:shd w:val="clear" w:color="auto" w:fill="BFBFBF"/>
            <w:vAlign w:val="bottom"/>
          </w:tcPr>
          <w:p w14:paraId="2185B198" w14:textId="77777777" w:rsidR="00E91B89" w:rsidRDefault="00525C51">
            <w:pPr>
              <w:spacing w:before="0" w:after="0" w:line="240" w:lineRule="auto"/>
              <w:rPr>
                <w:rFonts w:ascii="Arial" w:eastAsia="Arial" w:hAnsi="Arial" w:cs="Arial"/>
                <w:sz w:val="16"/>
                <w:szCs w:val="16"/>
              </w:rPr>
            </w:pPr>
            <w:r>
              <w:rPr>
                <w:rFonts w:ascii="Arial" w:eastAsia="Arial" w:hAnsi="Arial" w:cs="Arial"/>
                <w:sz w:val="16"/>
                <w:szCs w:val="16"/>
              </w:rPr>
              <w:t>Livro</w:t>
            </w:r>
          </w:p>
        </w:tc>
        <w:tc>
          <w:tcPr>
            <w:tcW w:w="480" w:type="dxa"/>
            <w:shd w:val="clear" w:color="auto" w:fill="BFBFBF"/>
            <w:vAlign w:val="bottom"/>
          </w:tcPr>
          <w:p w14:paraId="20FADDF3" w14:textId="77777777" w:rsidR="00E91B89" w:rsidRDefault="00525C51">
            <w:pPr>
              <w:spacing w:before="0" w:after="0" w:line="240" w:lineRule="auto"/>
              <w:jc w:val="center"/>
              <w:rPr>
                <w:rFonts w:ascii="Arial" w:eastAsia="Arial" w:hAnsi="Arial" w:cs="Arial"/>
                <w:sz w:val="16"/>
                <w:szCs w:val="16"/>
              </w:rPr>
            </w:pPr>
            <w:r>
              <w:rPr>
                <w:rFonts w:ascii="Arial" w:eastAsia="Arial" w:hAnsi="Arial" w:cs="Arial"/>
                <w:sz w:val="16"/>
                <w:szCs w:val="16"/>
              </w:rPr>
              <w:t>Nº</w:t>
            </w:r>
          </w:p>
        </w:tc>
        <w:tc>
          <w:tcPr>
            <w:tcW w:w="1590" w:type="dxa"/>
            <w:shd w:val="clear" w:color="auto" w:fill="BFBFBF"/>
            <w:vAlign w:val="bottom"/>
          </w:tcPr>
          <w:p w14:paraId="532182ED" w14:textId="77777777" w:rsidR="00E91B89" w:rsidRDefault="00525C51">
            <w:pPr>
              <w:spacing w:before="0" w:after="0" w:line="240" w:lineRule="auto"/>
              <w:rPr>
                <w:rFonts w:ascii="Arial" w:eastAsia="Arial" w:hAnsi="Arial" w:cs="Arial"/>
                <w:sz w:val="16"/>
                <w:szCs w:val="16"/>
              </w:rPr>
            </w:pPr>
            <w:r>
              <w:rPr>
                <w:rFonts w:ascii="Arial" w:eastAsia="Arial" w:hAnsi="Arial" w:cs="Arial"/>
                <w:sz w:val="16"/>
                <w:szCs w:val="16"/>
              </w:rPr>
              <w:t>Forma</w:t>
            </w:r>
          </w:p>
        </w:tc>
        <w:tc>
          <w:tcPr>
            <w:tcW w:w="1230" w:type="dxa"/>
            <w:shd w:val="clear" w:color="auto" w:fill="BFBFBF"/>
            <w:vAlign w:val="bottom"/>
          </w:tcPr>
          <w:p w14:paraId="47A89B29" w14:textId="77777777" w:rsidR="00E91B89" w:rsidRDefault="00525C51">
            <w:pPr>
              <w:spacing w:before="0" w:after="0" w:line="240" w:lineRule="auto"/>
              <w:rPr>
                <w:rFonts w:ascii="Arial" w:eastAsia="Arial" w:hAnsi="Arial" w:cs="Arial"/>
                <w:sz w:val="16"/>
                <w:szCs w:val="16"/>
              </w:rPr>
            </w:pPr>
            <w:r>
              <w:rPr>
                <w:rFonts w:ascii="Arial" w:eastAsia="Arial" w:hAnsi="Arial" w:cs="Arial"/>
                <w:sz w:val="16"/>
                <w:szCs w:val="16"/>
              </w:rPr>
              <w:t>Abertura</w:t>
            </w:r>
          </w:p>
        </w:tc>
        <w:tc>
          <w:tcPr>
            <w:tcW w:w="1650" w:type="dxa"/>
            <w:shd w:val="clear" w:color="auto" w:fill="BFBFBF"/>
            <w:vAlign w:val="bottom"/>
          </w:tcPr>
          <w:p w14:paraId="2A553E4D" w14:textId="77777777" w:rsidR="00E91B89" w:rsidRDefault="00525C51">
            <w:pPr>
              <w:spacing w:before="0" w:after="0" w:line="240" w:lineRule="auto"/>
              <w:rPr>
                <w:rFonts w:ascii="Arial" w:eastAsia="Arial" w:hAnsi="Arial" w:cs="Arial"/>
                <w:sz w:val="16"/>
                <w:szCs w:val="16"/>
              </w:rPr>
            </w:pPr>
            <w:r>
              <w:rPr>
                <w:rFonts w:ascii="Arial" w:eastAsia="Arial" w:hAnsi="Arial" w:cs="Arial"/>
                <w:sz w:val="16"/>
                <w:szCs w:val="16"/>
              </w:rPr>
              <w:t>Encerramento</w:t>
            </w:r>
          </w:p>
        </w:tc>
        <w:tc>
          <w:tcPr>
            <w:tcW w:w="885" w:type="dxa"/>
            <w:shd w:val="clear" w:color="auto" w:fill="BFBFBF"/>
            <w:vAlign w:val="bottom"/>
          </w:tcPr>
          <w:p w14:paraId="2343D19D" w14:textId="77777777" w:rsidR="00E91B89" w:rsidRDefault="00525C51">
            <w:pPr>
              <w:spacing w:before="0" w:after="0" w:line="240" w:lineRule="auto"/>
              <w:rPr>
                <w:rFonts w:ascii="Arial" w:eastAsia="Arial" w:hAnsi="Arial" w:cs="Arial"/>
                <w:sz w:val="16"/>
                <w:szCs w:val="16"/>
              </w:rPr>
            </w:pPr>
            <w:r>
              <w:rPr>
                <w:rFonts w:ascii="Arial" w:eastAsia="Arial" w:hAnsi="Arial" w:cs="Arial"/>
                <w:sz w:val="16"/>
                <w:szCs w:val="16"/>
              </w:rPr>
              <w:t>Folhas</w:t>
            </w:r>
          </w:p>
        </w:tc>
      </w:tr>
      <w:tr w:rsidR="00E91B89" w14:paraId="67527E6C" w14:textId="77777777">
        <w:trPr>
          <w:trHeight w:val="30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E1681" w14:textId="77777777" w:rsidR="00E91B89" w:rsidRDefault="00E91B89">
            <w:pPr>
              <w:spacing w:before="0" w:after="0" w:line="240" w:lineRule="auto"/>
              <w:jc w:val="right"/>
              <w:rPr>
                <w:rFonts w:ascii="Arial" w:eastAsia="Arial" w:hAnsi="Arial" w:cs="Arial"/>
                <w:sz w:val="16"/>
                <w:szCs w:val="16"/>
              </w:rPr>
            </w:pP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21B51" w14:textId="77777777" w:rsidR="00E91B89" w:rsidRDefault="00E91B89">
            <w:pPr>
              <w:shd w:val="clear" w:color="auto" w:fill="FFFFFF"/>
              <w:spacing w:before="150" w:after="150"/>
              <w:jc w:val="both"/>
              <w:rPr>
                <w:rFonts w:ascii="Arial" w:eastAsia="Arial" w:hAnsi="Arial" w:cs="Arial"/>
                <w:color w:val="333333"/>
                <w:sz w:val="18"/>
                <w:szCs w:val="18"/>
              </w:rPr>
            </w:pPr>
          </w:p>
        </w:tc>
        <w:tc>
          <w:tcPr>
            <w:tcW w:w="480" w:type="dxa"/>
            <w:tcBorders>
              <w:left w:val="single" w:sz="8" w:space="0" w:color="000000"/>
            </w:tcBorders>
            <w:tcMar>
              <w:top w:w="100" w:type="dxa"/>
              <w:left w:w="100" w:type="dxa"/>
              <w:bottom w:w="100" w:type="dxa"/>
              <w:right w:w="100" w:type="dxa"/>
            </w:tcMar>
          </w:tcPr>
          <w:p w14:paraId="02EEE512" w14:textId="77777777" w:rsidR="00E91B89" w:rsidRDefault="00E91B89">
            <w:pPr>
              <w:spacing w:before="0" w:after="0" w:line="240" w:lineRule="auto"/>
              <w:jc w:val="center"/>
              <w:rPr>
                <w:rFonts w:ascii="Arial" w:eastAsia="Arial" w:hAnsi="Arial" w:cs="Arial"/>
                <w:sz w:val="16"/>
                <w:szCs w:val="16"/>
              </w:rPr>
            </w:pPr>
          </w:p>
        </w:tc>
        <w:tc>
          <w:tcPr>
            <w:tcW w:w="1590" w:type="dxa"/>
            <w:tcMar>
              <w:top w:w="100" w:type="dxa"/>
              <w:left w:w="100" w:type="dxa"/>
              <w:bottom w:w="100" w:type="dxa"/>
              <w:right w:w="100" w:type="dxa"/>
            </w:tcMar>
          </w:tcPr>
          <w:p w14:paraId="21D69392" w14:textId="77777777" w:rsidR="00E91B89" w:rsidRDefault="00E91B89">
            <w:pPr>
              <w:spacing w:before="0" w:after="0" w:line="240" w:lineRule="auto"/>
              <w:rPr>
                <w:rFonts w:ascii="Arial" w:eastAsia="Arial" w:hAnsi="Arial" w:cs="Arial"/>
                <w:sz w:val="16"/>
                <w:szCs w:val="16"/>
              </w:rPr>
            </w:pPr>
          </w:p>
        </w:tc>
        <w:tc>
          <w:tcPr>
            <w:tcW w:w="1230" w:type="dxa"/>
            <w:tcMar>
              <w:top w:w="100" w:type="dxa"/>
              <w:left w:w="100" w:type="dxa"/>
              <w:bottom w:w="100" w:type="dxa"/>
              <w:right w:w="100" w:type="dxa"/>
            </w:tcMar>
          </w:tcPr>
          <w:p w14:paraId="3FE80C14" w14:textId="77777777" w:rsidR="00E91B89" w:rsidRDefault="00E91B89">
            <w:pPr>
              <w:spacing w:before="0" w:after="0" w:line="240" w:lineRule="auto"/>
              <w:jc w:val="right"/>
              <w:rPr>
                <w:rFonts w:ascii="Arial" w:eastAsia="Arial" w:hAnsi="Arial" w:cs="Arial"/>
                <w:sz w:val="16"/>
                <w:szCs w:val="16"/>
              </w:rPr>
            </w:pPr>
          </w:p>
        </w:tc>
        <w:tc>
          <w:tcPr>
            <w:tcW w:w="1650" w:type="dxa"/>
            <w:tcMar>
              <w:top w:w="100" w:type="dxa"/>
              <w:left w:w="100" w:type="dxa"/>
              <w:bottom w:w="100" w:type="dxa"/>
              <w:right w:w="100" w:type="dxa"/>
            </w:tcMar>
          </w:tcPr>
          <w:p w14:paraId="4424230C" w14:textId="77777777" w:rsidR="00E91B89" w:rsidRDefault="00E91B89">
            <w:pPr>
              <w:spacing w:before="0" w:after="0" w:line="240" w:lineRule="auto"/>
              <w:rPr>
                <w:rFonts w:ascii="Arial" w:eastAsia="Arial" w:hAnsi="Arial" w:cs="Arial"/>
                <w:sz w:val="16"/>
                <w:szCs w:val="16"/>
              </w:rPr>
            </w:pPr>
          </w:p>
        </w:tc>
        <w:tc>
          <w:tcPr>
            <w:tcW w:w="885" w:type="dxa"/>
            <w:tcMar>
              <w:top w:w="100" w:type="dxa"/>
              <w:left w:w="100" w:type="dxa"/>
              <w:bottom w:w="100" w:type="dxa"/>
              <w:right w:w="100" w:type="dxa"/>
            </w:tcMar>
          </w:tcPr>
          <w:p w14:paraId="39615DA6" w14:textId="77777777" w:rsidR="00E91B89" w:rsidRDefault="00E91B89">
            <w:pPr>
              <w:spacing w:before="0" w:after="0" w:line="240" w:lineRule="auto"/>
              <w:rPr>
                <w:rFonts w:ascii="Arial" w:eastAsia="Arial" w:hAnsi="Arial" w:cs="Arial"/>
                <w:sz w:val="16"/>
                <w:szCs w:val="16"/>
              </w:rPr>
            </w:pPr>
          </w:p>
        </w:tc>
      </w:tr>
      <w:tr w:rsidR="00E91B89" w14:paraId="09DD5353" w14:textId="77777777">
        <w:trPr>
          <w:trHeight w:val="30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8DC42" w14:textId="77777777" w:rsidR="00E91B89" w:rsidRDefault="00E91B89">
            <w:pPr>
              <w:spacing w:before="0" w:after="0" w:line="240" w:lineRule="auto"/>
              <w:jc w:val="right"/>
              <w:rPr>
                <w:rFonts w:ascii="Arial" w:eastAsia="Arial" w:hAnsi="Arial" w:cs="Arial"/>
                <w:sz w:val="16"/>
                <w:szCs w:val="16"/>
              </w:rPr>
            </w:pP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6C6D0" w14:textId="77777777" w:rsidR="00E91B89" w:rsidRDefault="00E91B89">
            <w:pPr>
              <w:shd w:val="clear" w:color="auto" w:fill="FFFFFF"/>
              <w:spacing w:before="150" w:after="150"/>
              <w:jc w:val="both"/>
              <w:rPr>
                <w:rFonts w:ascii="Arial" w:eastAsia="Arial" w:hAnsi="Arial" w:cs="Arial"/>
                <w:color w:val="333333"/>
                <w:sz w:val="18"/>
                <w:szCs w:val="18"/>
              </w:rPr>
            </w:pPr>
          </w:p>
        </w:tc>
        <w:tc>
          <w:tcPr>
            <w:tcW w:w="480" w:type="dxa"/>
            <w:tcBorders>
              <w:left w:val="single" w:sz="8" w:space="0" w:color="000000"/>
            </w:tcBorders>
            <w:tcMar>
              <w:top w:w="100" w:type="dxa"/>
              <w:left w:w="100" w:type="dxa"/>
              <w:bottom w:w="100" w:type="dxa"/>
              <w:right w:w="100" w:type="dxa"/>
            </w:tcMar>
          </w:tcPr>
          <w:p w14:paraId="54F5F68C" w14:textId="77777777" w:rsidR="00E91B89" w:rsidRDefault="00E91B89">
            <w:pPr>
              <w:spacing w:before="0" w:after="0" w:line="240" w:lineRule="auto"/>
              <w:jc w:val="center"/>
              <w:rPr>
                <w:rFonts w:ascii="Arial" w:eastAsia="Arial" w:hAnsi="Arial" w:cs="Arial"/>
                <w:sz w:val="16"/>
                <w:szCs w:val="16"/>
              </w:rPr>
            </w:pPr>
          </w:p>
        </w:tc>
        <w:tc>
          <w:tcPr>
            <w:tcW w:w="1590" w:type="dxa"/>
            <w:tcMar>
              <w:top w:w="100" w:type="dxa"/>
              <w:left w:w="100" w:type="dxa"/>
              <w:bottom w:w="100" w:type="dxa"/>
              <w:right w:w="100" w:type="dxa"/>
            </w:tcMar>
          </w:tcPr>
          <w:p w14:paraId="7B0042A8" w14:textId="77777777" w:rsidR="00E91B89" w:rsidRDefault="00E91B89">
            <w:pPr>
              <w:spacing w:before="0" w:after="0" w:line="240" w:lineRule="auto"/>
              <w:rPr>
                <w:rFonts w:ascii="Arial" w:eastAsia="Arial" w:hAnsi="Arial" w:cs="Arial"/>
                <w:sz w:val="16"/>
                <w:szCs w:val="16"/>
              </w:rPr>
            </w:pPr>
          </w:p>
        </w:tc>
        <w:tc>
          <w:tcPr>
            <w:tcW w:w="1230" w:type="dxa"/>
            <w:tcMar>
              <w:top w:w="100" w:type="dxa"/>
              <w:left w:w="100" w:type="dxa"/>
              <w:bottom w:w="100" w:type="dxa"/>
              <w:right w:w="100" w:type="dxa"/>
            </w:tcMar>
          </w:tcPr>
          <w:p w14:paraId="540A1327" w14:textId="77777777" w:rsidR="00E91B89" w:rsidRDefault="00E91B89">
            <w:pPr>
              <w:spacing w:before="0" w:after="0" w:line="240" w:lineRule="auto"/>
              <w:jc w:val="right"/>
              <w:rPr>
                <w:rFonts w:ascii="Arial" w:eastAsia="Arial" w:hAnsi="Arial" w:cs="Arial"/>
                <w:sz w:val="16"/>
                <w:szCs w:val="16"/>
              </w:rPr>
            </w:pPr>
          </w:p>
        </w:tc>
        <w:tc>
          <w:tcPr>
            <w:tcW w:w="1650" w:type="dxa"/>
            <w:tcMar>
              <w:top w:w="100" w:type="dxa"/>
              <w:left w:w="100" w:type="dxa"/>
              <w:bottom w:w="100" w:type="dxa"/>
              <w:right w:w="100" w:type="dxa"/>
            </w:tcMar>
          </w:tcPr>
          <w:p w14:paraId="218D9D35" w14:textId="77777777" w:rsidR="00E91B89" w:rsidRDefault="00E91B89">
            <w:pPr>
              <w:spacing w:before="0" w:after="0" w:line="240" w:lineRule="auto"/>
              <w:rPr>
                <w:rFonts w:ascii="Arial" w:eastAsia="Arial" w:hAnsi="Arial" w:cs="Arial"/>
                <w:sz w:val="16"/>
                <w:szCs w:val="16"/>
              </w:rPr>
            </w:pPr>
          </w:p>
        </w:tc>
        <w:tc>
          <w:tcPr>
            <w:tcW w:w="885" w:type="dxa"/>
            <w:tcMar>
              <w:top w:w="100" w:type="dxa"/>
              <w:left w:w="100" w:type="dxa"/>
              <w:bottom w:w="100" w:type="dxa"/>
              <w:right w:w="100" w:type="dxa"/>
            </w:tcMar>
          </w:tcPr>
          <w:p w14:paraId="50D4AC28" w14:textId="77777777" w:rsidR="00E91B89" w:rsidRDefault="00E91B89">
            <w:pPr>
              <w:spacing w:before="0" w:after="0" w:line="240" w:lineRule="auto"/>
              <w:rPr>
                <w:rFonts w:ascii="Arial" w:eastAsia="Arial" w:hAnsi="Arial" w:cs="Arial"/>
                <w:sz w:val="16"/>
                <w:szCs w:val="16"/>
              </w:rPr>
            </w:pPr>
          </w:p>
        </w:tc>
      </w:tr>
      <w:tr w:rsidR="00E91B89" w14:paraId="6418A71C" w14:textId="77777777">
        <w:trPr>
          <w:trHeight w:val="30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253FF" w14:textId="77777777" w:rsidR="00E91B89" w:rsidRDefault="00E91B89">
            <w:pPr>
              <w:spacing w:before="0" w:after="0" w:line="240" w:lineRule="auto"/>
              <w:jc w:val="right"/>
              <w:rPr>
                <w:rFonts w:ascii="Arial" w:eastAsia="Arial" w:hAnsi="Arial" w:cs="Arial"/>
                <w:sz w:val="16"/>
                <w:szCs w:val="16"/>
              </w:rPr>
            </w:pP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D23FF" w14:textId="77777777" w:rsidR="00E91B89" w:rsidRDefault="00E91B89">
            <w:pPr>
              <w:shd w:val="clear" w:color="auto" w:fill="FFFFFF"/>
              <w:spacing w:before="150" w:after="150"/>
              <w:jc w:val="both"/>
              <w:rPr>
                <w:rFonts w:ascii="Arial" w:eastAsia="Arial" w:hAnsi="Arial" w:cs="Arial"/>
                <w:color w:val="333333"/>
                <w:sz w:val="18"/>
                <w:szCs w:val="18"/>
              </w:rPr>
            </w:pPr>
          </w:p>
        </w:tc>
        <w:tc>
          <w:tcPr>
            <w:tcW w:w="480" w:type="dxa"/>
            <w:tcBorders>
              <w:left w:val="single" w:sz="8" w:space="0" w:color="000000"/>
            </w:tcBorders>
            <w:tcMar>
              <w:top w:w="100" w:type="dxa"/>
              <w:left w:w="100" w:type="dxa"/>
              <w:bottom w:w="100" w:type="dxa"/>
              <w:right w:w="100" w:type="dxa"/>
            </w:tcMar>
          </w:tcPr>
          <w:p w14:paraId="418AB69E" w14:textId="77777777" w:rsidR="00E91B89" w:rsidRDefault="00E91B89">
            <w:pPr>
              <w:spacing w:before="0" w:after="0" w:line="240" w:lineRule="auto"/>
              <w:jc w:val="center"/>
              <w:rPr>
                <w:rFonts w:ascii="Arial" w:eastAsia="Arial" w:hAnsi="Arial" w:cs="Arial"/>
                <w:sz w:val="16"/>
                <w:szCs w:val="16"/>
              </w:rPr>
            </w:pPr>
          </w:p>
        </w:tc>
        <w:tc>
          <w:tcPr>
            <w:tcW w:w="1590" w:type="dxa"/>
            <w:tcMar>
              <w:top w:w="100" w:type="dxa"/>
              <w:left w:w="100" w:type="dxa"/>
              <w:bottom w:w="100" w:type="dxa"/>
              <w:right w:w="100" w:type="dxa"/>
            </w:tcMar>
          </w:tcPr>
          <w:p w14:paraId="018CA218" w14:textId="77777777" w:rsidR="00E91B89" w:rsidRDefault="00E91B89">
            <w:pPr>
              <w:spacing w:before="0" w:after="0" w:line="240" w:lineRule="auto"/>
              <w:rPr>
                <w:rFonts w:ascii="Arial" w:eastAsia="Arial" w:hAnsi="Arial" w:cs="Arial"/>
                <w:sz w:val="16"/>
                <w:szCs w:val="16"/>
              </w:rPr>
            </w:pPr>
          </w:p>
        </w:tc>
        <w:tc>
          <w:tcPr>
            <w:tcW w:w="1230" w:type="dxa"/>
            <w:tcMar>
              <w:top w:w="100" w:type="dxa"/>
              <w:left w:w="100" w:type="dxa"/>
              <w:bottom w:w="100" w:type="dxa"/>
              <w:right w:w="100" w:type="dxa"/>
            </w:tcMar>
          </w:tcPr>
          <w:p w14:paraId="0B332C44" w14:textId="77777777" w:rsidR="00E91B89" w:rsidRDefault="00E91B89">
            <w:pPr>
              <w:spacing w:before="0" w:after="0" w:line="240" w:lineRule="auto"/>
              <w:jc w:val="right"/>
              <w:rPr>
                <w:rFonts w:ascii="Arial" w:eastAsia="Arial" w:hAnsi="Arial" w:cs="Arial"/>
                <w:sz w:val="16"/>
                <w:szCs w:val="16"/>
              </w:rPr>
            </w:pPr>
          </w:p>
        </w:tc>
        <w:tc>
          <w:tcPr>
            <w:tcW w:w="1650" w:type="dxa"/>
            <w:tcMar>
              <w:top w:w="100" w:type="dxa"/>
              <w:left w:w="100" w:type="dxa"/>
              <w:bottom w:w="100" w:type="dxa"/>
              <w:right w:w="100" w:type="dxa"/>
            </w:tcMar>
          </w:tcPr>
          <w:p w14:paraId="4535F35D" w14:textId="77777777" w:rsidR="00E91B89" w:rsidRDefault="00E91B89">
            <w:pPr>
              <w:spacing w:before="0" w:after="0" w:line="240" w:lineRule="auto"/>
              <w:rPr>
                <w:rFonts w:ascii="Arial" w:eastAsia="Arial" w:hAnsi="Arial" w:cs="Arial"/>
                <w:sz w:val="16"/>
                <w:szCs w:val="16"/>
              </w:rPr>
            </w:pPr>
          </w:p>
        </w:tc>
        <w:tc>
          <w:tcPr>
            <w:tcW w:w="885" w:type="dxa"/>
            <w:tcMar>
              <w:top w:w="100" w:type="dxa"/>
              <w:left w:w="100" w:type="dxa"/>
              <w:bottom w:w="100" w:type="dxa"/>
              <w:right w:w="100" w:type="dxa"/>
            </w:tcMar>
          </w:tcPr>
          <w:p w14:paraId="41C600C7" w14:textId="77777777" w:rsidR="00E91B89" w:rsidRDefault="00E91B89">
            <w:pPr>
              <w:spacing w:before="0" w:after="0" w:line="240" w:lineRule="auto"/>
              <w:rPr>
                <w:rFonts w:ascii="Arial" w:eastAsia="Arial" w:hAnsi="Arial" w:cs="Arial"/>
                <w:sz w:val="16"/>
                <w:szCs w:val="16"/>
              </w:rPr>
            </w:pPr>
          </w:p>
        </w:tc>
      </w:tr>
      <w:tr w:rsidR="00E91B89" w14:paraId="484D915A" w14:textId="77777777">
        <w:trPr>
          <w:trHeight w:val="30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FCEB1" w14:textId="77777777" w:rsidR="00E91B89" w:rsidRDefault="00E91B89">
            <w:pPr>
              <w:spacing w:before="0" w:after="0" w:line="240" w:lineRule="auto"/>
              <w:jc w:val="right"/>
              <w:rPr>
                <w:rFonts w:ascii="Arial" w:eastAsia="Arial" w:hAnsi="Arial" w:cs="Arial"/>
                <w:sz w:val="16"/>
                <w:szCs w:val="16"/>
              </w:rPr>
            </w:pP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916E5" w14:textId="77777777" w:rsidR="00E91B89" w:rsidRDefault="00E91B89">
            <w:pPr>
              <w:shd w:val="clear" w:color="auto" w:fill="FFFFFF"/>
              <w:spacing w:before="150" w:after="150"/>
              <w:jc w:val="both"/>
              <w:rPr>
                <w:rFonts w:ascii="Arial" w:eastAsia="Arial" w:hAnsi="Arial" w:cs="Arial"/>
                <w:color w:val="333333"/>
                <w:sz w:val="18"/>
                <w:szCs w:val="18"/>
              </w:rPr>
            </w:pPr>
          </w:p>
        </w:tc>
        <w:tc>
          <w:tcPr>
            <w:tcW w:w="480" w:type="dxa"/>
            <w:tcBorders>
              <w:left w:val="single" w:sz="8" w:space="0" w:color="000000"/>
            </w:tcBorders>
            <w:tcMar>
              <w:top w:w="100" w:type="dxa"/>
              <w:left w:w="100" w:type="dxa"/>
              <w:bottom w:w="100" w:type="dxa"/>
              <w:right w:w="100" w:type="dxa"/>
            </w:tcMar>
          </w:tcPr>
          <w:p w14:paraId="2C302AAE" w14:textId="77777777" w:rsidR="00E91B89" w:rsidRDefault="00E91B89">
            <w:pPr>
              <w:spacing w:before="0" w:after="0" w:line="240" w:lineRule="auto"/>
              <w:jc w:val="center"/>
              <w:rPr>
                <w:rFonts w:ascii="Arial" w:eastAsia="Arial" w:hAnsi="Arial" w:cs="Arial"/>
                <w:sz w:val="16"/>
                <w:szCs w:val="16"/>
              </w:rPr>
            </w:pPr>
          </w:p>
        </w:tc>
        <w:tc>
          <w:tcPr>
            <w:tcW w:w="1590" w:type="dxa"/>
            <w:tcMar>
              <w:top w:w="100" w:type="dxa"/>
              <w:left w:w="100" w:type="dxa"/>
              <w:bottom w:w="100" w:type="dxa"/>
              <w:right w:w="100" w:type="dxa"/>
            </w:tcMar>
          </w:tcPr>
          <w:p w14:paraId="4EE226BB" w14:textId="77777777" w:rsidR="00E91B89" w:rsidRDefault="00E91B89">
            <w:pPr>
              <w:spacing w:before="0" w:after="0" w:line="240" w:lineRule="auto"/>
              <w:rPr>
                <w:rFonts w:ascii="Arial" w:eastAsia="Arial" w:hAnsi="Arial" w:cs="Arial"/>
                <w:sz w:val="16"/>
                <w:szCs w:val="16"/>
              </w:rPr>
            </w:pPr>
          </w:p>
        </w:tc>
        <w:tc>
          <w:tcPr>
            <w:tcW w:w="1230" w:type="dxa"/>
            <w:tcMar>
              <w:top w:w="100" w:type="dxa"/>
              <w:left w:w="100" w:type="dxa"/>
              <w:bottom w:w="100" w:type="dxa"/>
              <w:right w:w="100" w:type="dxa"/>
            </w:tcMar>
          </w:tcPr>
          <w:p w14:paraId="54F4C5C0" w14:textId="77777777" w:rsidR="00E91B89" w:rsidRDefault="00E91B89">
            <w:pPr>
              <w:spacing w:before="0" w:after="0" w:line="240" w:lineRule="auto"/>
              <w:jc w:val="right"/>
              <w:rPr>
                <w:rFonts w:ascii="Arial" w:eastAsia="Arial" w:hAnsi="Arial" w:cs="Arial"/>
                <w:sz w:val="16"/>
                <w:szCs w:val="16"/>
              </w:rPr>
            </w:pPr>
          </w:p>
        </w:tc>
        <w:tc>
          <w:tcPr>
            <w:tcW w:w="1650" w:type="dxa"/>
            <w:tcMar>
              <w:top w:w="100" w:type="dxa"/>
              <w:left w:w="100" w:type="dxa"/>
              <w:bottom w:w="100" w:type="dxa"/>
              <w:right w:w="100" w:type="dxa"/>
            </w:tcMar>
          </w:tcPr>
          <w:p w14:paraId="4D532D37" w14:textId="77777777" w:rsidR="00E91B89" w:rsidRDefault="00E91B89">
            <w:pPr>
              <w:spacing w:before="0" w:after="0" w:line="240" w:lineRule="auto"/>
              <w:rPr>
                <w:rFonts w:ascii="Arial" w:eastAsia="Arial" w:hAnsi="Arial" w:cs="Arial"/>
                <w:sz w:val="16"/>
                <w:szCs w:val="16"/>
              </w:rPr>
            </w:pPr>
          </w:p>
        </w:tc>
        <w:tc>
          <w:tcPr>
            <w:tcW w:w="885" w:type="dxa"/>
            <w:tcMar>
              <w:top w:w="100" w:type="dxa"/>
              <w:left w:w="100" w:type="dxa"/>
              <w:bottom w:w="100" w:type="dxa"/>
              <w:right w:w="100" w:type="dxa"/>
            </w:tcMar>
          </w:tcPr>
          <w:p w14:paraId="0AFA885A" w14:textId="77777777" w:rsidR="00E91B89" w:rsidRDefault="00E91B89">
            <w:pPr>
              <w:spacing w:before="0" w:after="0" w:line="240" w:lineRule="auto"/>
              <w:rPr>
                <w:rFonts w:ascii="Arial" w:eastAsia="Arial" w:hAnsi="Arial" w:cs="Arial"/>
                <w:sz w:val="16"/>
                <w:szCs w:val="16"/>
              </w:rPr>
            </w:pPr>
          </w:p>
        </w:tc>
      </w:tr>
    </w:tbl>
    <w:p w14:paraId="15E5DF60" w14:textId="4CAEDA70" w:rsidR="00E91B89" w:rsidRDefault="00525C51" w:rsidP="00E33FA4">
      <w:pPr>
        <w:pStyle w:val="Ttulo2"/>
        <w:numPr>
          <w:ilvl w:val="1"/>
          <w:numId w:val="2"/>
        </w:numPr>
      </w:pPr>
      <w:bookmarkStart w:id="7" w:name="_i1epx7qjk94e" w:colFirst="0" w:colLast="0"/>
      <w:bookmarkEnd w:id="7"/>
      <w:r w:rsidRPr="00E33FA4">
        <w:t>LIVROS</w:t>
      </w:r>
      <w:r>
        <w:t xml:space="preserve"> ADMINISTRATIVOS OBRIGATÓRIOS:</w:t>
      </w:r>
    </w:p>
    <w:p w14:paraId="2EB71202" w14:textId="77777777" w:rsidR="00E91B89" w:rsidRDefault="00E91B89">
      <w:pPr>
        <w:shd w:val="clear" w:color="auto" w:fill="FFFFFF"/>
        <w:spacing w:before="0" w:after="0"/>
        <w:jc w:val="both"/>
        <w:rPr>
          <w:rFonts w:ascii="Arial" w:eastAsia="Arial" w:hAnsi="Arial" w:cs="Arial"/>
          <w:color w:val="333333"/>
          <w:sz w:val="24"/>
          <w:szCs w:val="24"/>
        </w:rPr>
      </w:pPr>
    </w:p>
    <w:p w14:paraId="403AB00B" w14:textId="77777777" w:rsidR="00E91B89" w:rsidRDefault="00525C51">
      <w:pPr>
        <w:shd w:val="clear" w:color="auto" w:fill="FFFFFF"/>
        <w:spacing w:before="0" w:after="0" w:line="240" w:lineRule="auto"/>
        <w:jc w:val="both"/>
      </w:pPr>
      <w:r>
        <w:rPr>
          <w:rFonts w:ascii="Arial" w:eastAsia="Arial" w:hAnsi="Arial" w:cs="Arial"/>
          <w:color w:val="333333"/>
          <w:sz w:val="24"/>
          <w:szCs w:val="24"/>
        </w:rPr>
        <w:t xml:space="preserve">LIVROS ENCERRADOS E </w:t>
      </w:r>
      <w:proofErr w:type="gramStart"/>
      <w:r>
        <w:rPr>
          <w:rFonts w:ascii="Arial" w:eastAsia="Arial" w:hAnsi="Arial" w:cs="Arial"/>
          <w:color w:val="333333"/>
          <w:sz w:val="24"/>
          <w:szCs w:val="24"/>
        </w:rPr>
        <w:t>EM  ANDAMENTO</w:t>
      </w:r>
      <w:proofErr w:type="gramEnd"/>
      <w:r>
        <w:rPr>
          <w:rFonts w:ascii="Arial" w:eastAsia="Arial" w:hAnsi="Arial" w:cs="Arial"/>
          <w:color w:val="333333"/>
          <w:sz w:val="24"/>
          <w:szCs w:val="24"/>
        </w:rPr>
        <w:t>:</w:t>
      </w:r>
    </w:p>
    <w:p w14:paraId="26805D41" w14:textId="77777777" w:rsidR="00E91B89" w:rsidRDefault="00E91B89">
      <w:pPr>
        <w:ind w:left="576"/>
      </w:pPr>
    </w:p>
    <w:tbl>
      <w:tblPr>
        <w:tblStyle w:val="a4"/>
        <w:tblW w:w="848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6"/>
        <w:gridCol w:w="1830"/>
        <w:gridCol w:w="510"/>
        <w:gridCol w:w="1860"/>
        <w:gridCol w:w="1080"/>
        <w:gridCol w:w="1455"/>
        <w:gridCol w:w="876"/>
      </w:tblGrid>
      <w:tr w:rsidR="00E91B89" w14:paraId="37E15C5A" w14:textId="77777777">
        <w:trPr>
          <w:trHeight w:val="500"/>
        </w:trPr>
        <w:tc>
          <w:tcPr>
            <w:tcW w:w="8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86567D" w14:textId="77777777" w:rsidR="00E91B89" w:rsidRDefault="00525C51">
            <w:pPr>
              <w:widowControl w:val="0"/>
              <w:spacing w:before="0" w:after="0"/>
              <w:rPr>
                <w:sz w:val="16"/>
                <w:szCs w:val="16"/>
              </w:rPr>
            </w:pPr>
            <w:r>
              <w:rPr>
                <w:sz w:val="16"/>
                <w:szCs w:val="16"/>
              </w:rPr>
              <w:t>Id</w:t>
            </w:r>
          </w:p>
        </w:tc>
        <w:tc>
          <w:tcPr>
            <w:tcW w:w="18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B0C504" w14:textId="77777777" w:rsidR="00E91B89" w:rsidRDefault="00525C51">
            <w:pPr>
              <w:widowControl w:val="0"/>
              <w:spacing w:before="0" w:after="0"/>
              <w:rPr>
                <w:sz w:val="16"/>
                <w:szCs w:val="16"/>
              </w:rPr>
            </w:pPr>
            <w:r>
              <w:rPr>
                <w:sz w:val="16"/>
                <w:szCs w:val="16"/>
              </w:rPr>
              <w:t>Livro</w:t>
            </w:r>
          </w:p>
        </w:tc>
        <w:tc>
          <w:tcPr>
            <w:tcW w:w="5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82E87E" w14:textId="77777777" w:rsidR="00E91B89" w:rsidRDefault="00525C51">
            <w:pPr>
              <w:widowControl w:val="0"/>
              <w:spacing w:before="0" w:after="0"/>
              <w:rPr>
                <w:sz w:val="16"/>
                <w:szCs w:val="16"/>
              </w:rPr>
            </w:pPr>
            <w:r>
              <w:rPr>
                <w:sz w:val="16"/>
                <w:szCs w:val="16"/>
              </w:rPr>
              <w:t>Nº</w:t>
            </w:r>
          </w:p>
        </w:tc>
        <w:tc>
          <w:tcPr>
            <w:tcW w:w="18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1E12E6" w14:textId="77777777" w:rsidR="00E91B89" w:rsidRDefault="00525C51">
            <w:pPr>
              <w:widowControl w:val="0"/>
              <w:spacing w:before="0" w:after="0"/>
              <w:rPr>
                <w:sz w:val="16"/>
                <w:szCs w:val="16"/>
              </w:rPr>
            </w:pPr>
            <w:r>
              <w:rPr>
                <w:sz w:val="16"/>
                <w:szCs w:val="16"/>
              </w:rPr>
              <w:t>Forma</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C7D567" w14:textId="77777777" w:rsidR="00E91B89" w:rsidRDefault="00525C51">
            <w:pPr>
              <w:widowControl w:val="0"/>
              <w:spacing w:before="0" w:after="0"/>
              <w:rPr>
                <w:sz w:val="16"/>
                <w:szCs w:val="16"/>
              </w:rPr>
            </w:pPr>
            <w:r>
              <w:rPr>
                <w:sz w:val="16"/>
                <w:szCs w:val="16"/>
              </w:rPr>
              <w:t>Abertura</w:t>
            </w:r>
          </w:p>
        </w:tc>
        <w:tc>
          <w:tcPr>
            <w:tcW w:w="14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528DB6" w14:textId="77777777" w:rsidR="00E91B89" w:rsidRDefault="00525C51">
            <w:pPr>
              <w:widowControl w:val="0"/>
              <w:spacing w:before="0" w:after="0"/>
              <w:rPr>
                <w:sz w:val="16"/>
                <w:szCs w:val="16"/>
              </w:rPr>
            </w:pPr>
            <w:r>
              <w:rPr>
                <w:sz w:val="16"/>
                <w:szCs w:val="16"/>
              </w:rPr>
              <w:t>Encerramento</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1348ED" w14:textId="77777777" w:rsidR="00E91B89" w:rsidRDefault="00525C51">
            <w:pPr>
              <w:widowControl w:val="0"/>
              <w:spacing w:before="0" w:after="0"/>
              <w:rPr>
                <w:sz w:val="16"/>
                <w:szCs w:val="16"/>
              </w:rPr>
            </w:pPr>
            <w:r>
              <w:rPr>
                <w:sz w:val="16"/>
                <w:szCs w:val="16"/>
              </w:rPr>
              <w:t>Folhas</w:t>
            </w:r>
          </w:p>
        </w:tc>
      </w:tr>
      <w:tr w:rsidR="00E91B89" w14:paraId="2AEC4E92" w14:textId="77777777">
        <w:trPr>
          <w:trHeight w:val="740"/>
        </w:trPr>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0C1A2" w14:textId="77777777" w:rsidR="00E91B89" w:rsidRDefault="00E91B89">
            <w:pPr>
              <w:widowControl w:val="0"/>
              <w:spacing w:before="0" w:after="0"/>
              <w:rPr>
                <w:sz w:val="16"/>
                <w:szCs w:val="16"/>
              </w:rPr>
            </w:pPr>
          </w:p>
        </w:tc>
        <w:tc>
          <w:tcPr>
            <w:tcW w:w="1830" w:type="dxa"/>
            <w:tcBorders>
              <w:top w:val="single" w:sz="8" w:space="0" w:color="000000"/>
              <w:left w:val="single" w:sz="8" w:space="0" w:color="000000"/>
              <w:bottom w:val="single" w:sz="8" w:space="0" w:color="808080"/>
              <w:right w:val="single" w:sz="8" w:space="0" w:color="808080"/>
            </w:tcBorders>
            <w:tcMar>
              <w:top w:w="100" w:type="dxa"/>
              <w:left w:w="100" w:type="dxa"/>
              <w:bottom w:w="100" w:type="dxa"/>
              <w:right w:w="100" w:type="dxa"/>
            </w:tcMar>
          </w:tcPr>
          <w:p w14:paraId="413154FE" w14:textId="77777777" w:rsidR="00E91B89" w:rsidRDefault="00525C51">
            <w:pPr>
              <w:widowControl w:val="0"/>
              <w:spacing w:before="0" w:after="0"/>
              <w:rPr>
                <w:sz w:val="16"/>
                <w:szCs w:val="16"/>
              </w:rPr>
            </w:pPr>
            <w:r>
              <w:rPr>
                <w:sz w:val="16"/>
                <w:szCs w:val="16"/>
              </w:rPr>
              <w:t>Livro Diário auxiliar da receita e da despesa</w:t>
            </w:r>
          </w:p>
        </w:tc>
        <w:tc>
          <w:tcPr>
            <w:tcW w:w="510"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1C9678C1" w14:textId="77777777" w:rsidR="00E91B89" w:rsidRDefault="00E91B89">
            <w:pPr>
              <w:widowControl w:val="0"/>
              <w:spacing w:before="0" w:after="0"/>
              <w:rPr>
                <w:sz w:val="16"/>
                <w:szCs w:val="16"/>
              </w:rPr>
            </w:pPr>
          </w:p>
        </w:tc>
        <w:tc>
          <w:tcPr>
            <w:tcW w:w="1860"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53A34DD8" w14:textId="77777777" w:rsidR="00E91B89" w:rsidRDefault="00E91B89">
            <w:pPr>
              <w:widowControl w:val="0"/>
              <w:spacing w:before="0" w:after="0"/>
              <w:rPr>
                <w:sz w:val="16"/>
                <w:szCs w:val="16"/>
              </w:rPr>
            </w:pPr>
          </w:p>
        </w:tc>
        <w:tc>
          <w:tcPr>
            <w:tcW w:w="1080"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3AEE271E" w14:textId="77777777" w:rsidR="00E91B89" w:rsidRDefault="00E91B89">
            <w:pPr>
              <w:widowControl w:val="0"/>
              <w:spacing w:before="0" w:after="0"/>
              <w:rPr>
                <w:sz w:val="16"/>
                <w:szCs w:val="16"/>
              </w:rPr>
            </w:pPr>
          </w:p>
        </w:tc>
        <w:tc>
          <w:tcPr>
            <w:tcW w:w="1455"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5D5F86F5" w14:textId="77777777" w:rsidR="00E91B89" w:rsidRDefault="00E91B89">
            <w:pPr>
              <w:widowControl w:val="0"/>
              <w:spacing w:before="0" w:after="0"/>
              <w:rPr>
                <w:sz w:val="16"/>
                <w:szCs w:val="16"/>
              </w:rPr>
            </w:pPr>
          </w:p>
        </w:tc>
        <w:tc>
          <w:tcPr>
            <w:tcW w:w="876"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14:paraId="34C955C6" w14:textId="77777777" w:rsidR="00E91B89" w:rsidRDefault="00E91B89">
            <w:pPr>
              <w:widowControl w:val="0"/>
              <w:spacing w:before="0" w:after="0"/>
              <w:rPr>
                <w:sz w:val="16"/>
                <w:szCs w:val="16"/>
              </w:rPr>
            </w:pPr>
          </w:p>
        </w:tc>
      </w:tr>
      <w:tr w:rsidR="00E91B89" w14:paraId="42558524" w14:textId="77777777">
        <w:trPr>
          <w:trHeight w:val="740"/>
        </w:trPr>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EEF03" w14:textId="77777777" w:rsidR="00E91B89" w:rsidRDefault="00E91B89">
            <w:pPr>
              <w:widowControl w:val="0"/>
              <w:spacing w:before="0" w:after="0"/>
              <w:rPr>
                <w:sz w:val="16"/>
                <w:szCs w:val="16"/>
              </w:rPr>
            </w:pPr>
          </w:p>
        </w:tc>
        <w:tc>
          <w:tcPr>
            <w:tcW w:w="183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747413DD" w14:textId="77777777" w:rsidR="00E91B89" w:rsidRDefault="00525C51">
            <w:pPr>
              <w:shd w:val="clear" w:color="auto" w:fill="FFFFFF"/>
              <w:spacing w:before="150" w:after="150"/>
              <w:jc w:val="both"/>
              <w:rPr>
                <w:sz w:val="16"/>
                <w:szCs w:val="16"/>
              </w:rPr>
            </w:pPr>
            <w:r>
              <w:rPr>
                <w:rFonts w:ascii="Arial" w:eastAsia="Arial" w:hAnsi="Arial" w:cs="Arial"/>
                <w:color w:val="333333"/>
                <w:sz w:val="16"/>
                <w:szCs w:val="16"/>
              </w:rPr>
              <w:t>Livro de visitas e correições</w:t>
            </w:r>
          </w:p>
        </w:tc>
        <w:tc>
          <w:tcPr>
            <w:tcW w:w="5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42AF3F5" w14:textId="77777777" w:rsidR="00E91B89" w:rsidRDefault="00E91B89">
            <w:pPr>
              <w:widowControl w:val="0"/>
              <w:spacing w:before="0" w:after="0"/>
              <w:rPr>
                <w:sz w:val="16"/>
                <w:szCs w:val="16"/>
              </w:rPr>
            </w:pPr>
          </w:p>
        </w:tc>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EDDBC6C" w14:textId="77777777" w:rsidR="00E91B89" w:rsidRDefault="00E91B89">
            <w:pPr>
              <w:widowControl w:val="0"/>
              <w:spacing w:before="0" w:after="0"/>
              <w:rPr>
                <w:sz w:val="16"/>
                <w:szCs w:val="16"/>
              </w:rPr>
            </w:pPr>
          </w:p>
        </w:tc>
        <w:tc>
          <w:tcPr>
            <w:tcW w:w="10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B923A79" w14:textId="77777777" w:rsidR="00E91B89" w:rsidRDefault="00E91B89">
            <w:pPr>
              <w:widowControl w:val="0"/>
              <w:spacing w:before="0" w:after="0"/>
              <w:rPr>
                <w:sz w:val="16"/>
                <w:szCs w:val="16"/>
              </w:rPr>
            </w:pPr>
          </w:p>
        </w:tc>
        <w:tc>
          <w:tcPr>
            <w:tcW w:w="14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3DA197B" w14:textId="77777777" w:rsidR="00E91B89" w:rsidRDefault="00E91B89">
            <w:pPr>
              <w:widowControl w:val="0"/>
              <w:spacing w:before="0" w:after="0"/>
              <w:rPr>
                <w:sz w:val="16"/>
                <w:szCs w:val="16"/>
              </w:rPr>
            </w:pPr>
          </w:p>
        </w:tc>
        <w:tc>
          <w:tcPr>
            <w:tcW w:w="8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110889C" w14:textId="77777777" w:rsidR="00E91B89" w:rsidRDefault="00E91B89">
            <w:pPr>
              <w:widowControl w:val="0"/>
              <w:spacing w:before="0" w:after="0"/>
              <w:rPr>
                <w:sz w:val="16"/>
                <w:szCs w:val="16"/>
              </w:rPr>
            </w:pPr>
          </w:p>
        </w:tc>
      </w:tr>
      <w:tr w:rsidR="00E91B89" w14:paraId="51DC73D8" w14:textId="77777777">
        <w:trPr>
          <w:trHeight w:val="740"/>
        </w:trPr>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17FF5" w14:textId="77777777" w:rsidR="00E91B89" w:rsidRDefault="00E91B89">
            <w:pPr>
              <w:widowControl w:val="0"/>
              <w:spacing w:before="0" w:after="0"/>
              <w:rPr>
                <w:sz w:val="16"/>
                <w:szCs w:val="16"/>
              </w:rPr>
            </w:pPr>
          </w:p>
        </w:tc>
        <w:tc>
          <w:tcPr>
            <w:tcW w:w="183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16F6B798" w14:textId="77777777" w:rsidR="00E91B89" w:rsidRDefault="00E91B89">
            <w:pPr>
              <w:widowControl w:val="0"/>
              <w:spacing w:before="0" w:after="0"/>
              <w:rPr>
                <w:sz w:val="16"/>
                <w:szCs w:val="16"/>
              </w:rPr>
            </w:pPr>
          </w:p>
        </w:tc>
        <w:tc>
          <w:tcPr>
            <w:tcW w:w="5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1EDF0AD" w14:textId="77777777" w:rsidR="00E91B89" w:rsidRDefault="00E91B89">
            <w:pPr>
              <w:widowControl w:val="0"/>
              <w:spacing w:before="0" w:after="0"/>
              <w:rPr>
                <w:sz w:val="16"/>
                <w:szCs w:val="16"/>
              </w:rPr>
            </w:pPr>
          </w:p>
        </w:tc>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036E800" w14:textId="77777777" w:rsidR="00E91B89" w:rsidRDefault="00E91B89">
            <w:pPr>
              <w:widowControl w:val="0"/>
              <w:spacing w:before="0" w:after="0"/>
              <w:rPr>
                <w:sz w:val="16"/>
                <w:szCs w:val="16"/>
              </w:rPr>
            </w:pPr>
          </w:p>
        </w:tc>
        <w:tc>
          <w:tcPr>
            <w:tcW w:w="10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56F28F6" w14:textId="77777777" w:rsidR="00E91B89" w:rsidRDefault="00E91B89">
            <w:pPr>
              <w:widowControl w:val="0"/>
              <w:spacing w:before="0" w:after="0"/>
              <w:rPr>
                <w:sz w:val="16"/>
                <w:szCs w:val="16"/>
              </w:rPr>
            </w:pPr>
          </w:p>
        </w:tc>
        <w:tc>
          <w:tcPr>
            <w:tcW w:w="14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4831AA5" w14:textId="77777777" w:rsidR="00E91B89" w:rsidRDefault="00E91B89">
            <w:pPr>
              <w:widowControl w:val="0"/>
              <w:spacing w:before="0" w:after="0"/>
              <w:rPr>
                <w:sz w:val="16"/>
                <w:szCs w:val="16"/>
              </w:rPr>
            </w:pPr>
          </w:p>
        </w:tc>
        <w:tc>
          <w:tcPr>
            <w:tcW w:w="8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4A1E50A" w14:textId="77777777" w:rsidR="00E91B89" w:rsidRDefault="00E91B89">
            <w:pPr>
              <w:widowControl w:val="0"/>
              <w:spacing w:before="0" w:after="0"/>
              <w:rPr>
                <w:sz w:val="16"/>
                <w:szCs w:val="16"/>
              </w:rPr>
            </w:pPr>
          </w:p>
        </w:tc>
      </w:tr>
      <w:tr w:rsidR="00E91B89" w14:paraId="0C0DDB95" w14:textId="77777777">
        <w:trPr>
          <w:trHeight w:val="740"/>
        </w:trPr>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4FCB0" w14:textId="77777777" w:rsidR="00E91B89" w:rsidRDefault="00E91B89">
            <w:pPr>
              <w:widowControl w:val="0"/>
              <w:spacing w:before="0" w:after="0"/>
              <w:rPr>
                <w:sz w:val="16"/>
                <w:szCs w:val="16"/>
              </w:rPr>
            </w:pPr>
          </w:p>
        </w:tc>
        <w:tc>
          <w:tcPr>
            <w:tcW w:w="183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046EAFE7" w14:textId="77777777" w:rsidR="00E91B89" w:rsidRDefault="00E91B89">
            <w:pPr>
              <w:widowControl w:val="0"/>
              <w:spacing w:before="0" w:after="0"/>
              <w:rPr>
                <w:sz w:val="16"/>
                <w:szCs w:val="16"/>
              </w:rPr>
            </w:pPr>
          </w:p>
        </w:tc>
        <w:tc>
          <w:tcPr>
            <w:tcW w:w="5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55EDABB" w14:textId="77777777" w:rsidR="00E91B89" w:rsidRDefault="00E91B89">
            <w:pPr>
              <w:widowControl w:val="0"/>
              <w:spacing w:before="0" w:after="0"/>
              <w:rPr>
                <w:sz w:val="16"/>
                <w:szCs w:val="16"/>
              </w:rPr>
            </w:pPr>
          </w:p>
        </w:tc>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2F9F90C" w14:textId="77777777" w:rsidR="00E91B89" w:rsidRDefault="00E91B89">
            <w:pPr>
              <w:widowControl w:val="0"/>
              <w:spacing w:before="0" w:after="0"/>
              <w:rPr>
                <w:sz w:val="16"/>
                <w:szCs w:val="16"/>
              </w:rPr>
            </w:pPr>
          </w:p>
        </w:tc>
        <w:tc>
          <w:tcPr>
            <w:tcW w:w="10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AD41548" w14:textId="77777777" w:rsidR="00E91B89" w:rsidRDefault="00E91B89">
            <w:pPr>
              <w:widowControl w:val="0"/>
              <w:spacing w:before="0" w:after="0"/>
              <w:rPr>
                <w:sz w:val="16"/>
                <w:szCs w:val="16"/>
              </w:rPr>
            </w:pPr>
          </w:p>
        </w:tc>
        <w:tc>
          <w:tcPr>
            <w:tcW w:w="14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5412F6B" w14:textId="77777777" w:rsidR="00E91B89" w:rsidRDefault="00E91B89">
            <w:pPr>
              <w:widowControl w:val="0"/>
              <w:spacing w:before="0" w:after="0"/>
              <w:rPr>
                <w:sz w:val="16"/>
                <w:szCs w:val="16"/>
              </w:rPr>
            </w:pPr>
          </w:p>
        </w:tc>
        <w:tc>
          <w:tcPr>
            <w:tcW w:w="8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0C4E18E" w14:textId="77777777" w:rsidR="00E91B89" w:rsidRDefault="00E91B89">
            <w:pPr>
              <w:widowControl w:val="0"/>
              <w:spacing w:before="0" w:after="0"/>
              <w:rPr>
                <w:sz w:val="16"/>
                <w:szCs w:val="16"/>
              </w:rPr>
            </w:pPr>
          </w:p>
        </w:tc>
      </w:tr>
      <w:tr w:rsidR="00E91B89" w14:paraId="1F8A82A9" w14:textId="77777777">
        <w:trPr>
          <w:trHeight w:val="740"/>
        </w:trPr>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D9230" w14:textId="77777777" w:rsidR="00E91B89" w:rsidRDefault="00E91B89">
            <w:pPr>
              <w:widowControl w:val="0"/>
              <w:spacing w:before="0" w:after="0"/>
              <w:rPr>
                <w:sz w:val="16"/>
                <w:szCs w:val="16"/>
              </w:rPr>
            </w:pPr>
          </w:p>
        </w:tc>
        <w:tc>
          <w:tcPr>
            <w:tcW w:w="183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3FCDF19C" w14:textId="77777777" w:rsidR="00E91B89" w:rsidRDefault="00E91B89">
            <w:pPr>
              <w:widowControl w:val="0"/>
              <w:spacing w:before="0" w:after="0"/>
              <w:rPr>
                <w:sz w:val="16"/>
                <w:szCs w:val="16"/>
              </w:rPr>
            </w:pPr>
          </w:p>
        </w:tc>
        <w:tc>
          <w:tcPr>
            <w:tcW w:w="5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ABAD406" w14:textId="77777777" w:rsidR="00E91B89" w:rsidRDefault="00E91B89">
            <w:pPr>
              <w:widowControl w:val="0"/>
              <w:spacing w:before="0" w:after="0"/>
              <w:rPr>
                <w:sz w:val="16"/>
                <w:szCs w:val="16"/>
              </w:rPr>
            </w:pPr>
          </w:p>
        </w:tc>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64C8AA" w14:textId="77777777" w:rsidR="00E91B89" w:rsidRDefault="00E91B89">
            <w:pPr>
              <w:widowControl w:val="0"/>
              <w:spacing w:before="0" w:after="0"/>
              <w:rPr>
                <w:sz w:val="16"/>
                <w:szCs w:val="16"/>
              </w:rPr>
            </w:pPr>
          </w:p>
        </w:tc>
        <w:tc>
          <w:tcPr>
            <w:tcW w:w="10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172FD78" w14:textId="77777777" w:rsidR="00E91B89" w:rsidRDefault="00E91B89">
            <w:pPr>
              <w:widowControl w:val="0"/>
              <w:spacing w:before="0" w:after="0"/>
              <w:rPr>
                <w:sz w:val="16"/>
                <w:szCs w:val="16"/>
              </w:rPr>
            </w:pPr>
          </w:p>
        </w:tc>
        <w:tc>
          <w:tcPr>
            <w:tcW w:w="14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372CB05" w14:textId="77777777" w:rsidR="00E91B89" w:rsidRDefault="00E91B89">
            <w:pPr>
              <w:widowControl w:val="0"/>
              <w:spacing w:before="0" w:after="0"/>
              <w:rPr>
                <w:sz w:val="16"/>
                <w:szCs w:val="16"/>
              </w:rPr>
            </w:pPr>
          </w:p>
        </w:tc>
        <w:tc>
          <w:tcPr>
            <w:tcW w:w="8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5E36445" w14:textId="77777777" w:rsidR="00E91B89" w:rsidRDefault="00E91B89">
            <w:pPr>
              <w:widowControl w:val="0"/>
              <w:spacing w:before="0" w:after="0"/>
              <w:rPr>
                <w:sz w:val="16"/>
                <w:szCs w:val="16"/>
              </w:rPr>
            </w:pPr>
          </w:p>
        </w:tc>
      </w:tr>
      <w:tr w:rsidR="00E91B89" w14:paraId="16112C66" w14:textId="77777777">
        <w:trPr>
          <w:trHeight w:val="740"/>
        </w:trPr>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34DD6" w14:textId="77777777" w:rsidR="00E91B89" w:rsidRDefault="00E91B89">
            <w:pPr>
              <w:widowControl w:val="0"/>
              <w:spacing w:before="0" w:after="0"/>
              <w:rPr>
                <w:sz w:val="16"/>
                <w:szCs w:val="16"/>
              </w:rPr>
            </w:pPr>
          </w:p>
        </w:tc>
        <w:tc>
          <w:tcPr>
            <w:tcW w:w="183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228DC650" w14:textId="77777777" w:rsidR="00E91B89" w:rsidRDefault="00E91B89">
            <w:pPr>
              <w:widowControl w:val="0"/>
              <w:spacing w:before="0" w:after="0"/>
              <w:rPr>
                <w:sz w:val="16"/>
                <w:szCs w:val="16"/>
              </w:rPr>
            </w:pPr>
          </w:p>
        </w:tc>
        <w:tc>
          <w:tcPr>
            <w:tcW w:w="5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3FDAE0D" w14:textId="77777777" w:rsidR="00E91B89" w:rsidRDefault="00E91B89">
            <w:pPr>
              <w:widowControl w:val="0"/>
              <w:spacing w:before="0" w:after="0"/>
              <w:rPr>
                <w:sz w:val="16"/>
                <w:szCs w:val="16"/>
              </w:rPr>
            </w:pPr>
          </w:p>
        </w:tc>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60AEB09" w14:textId="77777777" w:rsidR="00E91B89" w:rsidRDefault="00E91B89">
            <w:pPr>
              <w:widowControl w:val="0"/>
              <w:spacing w:before="0" w:after="0"/>
              <w:rPr>
                <w:sz w:val="16"/>
                <w:szCs w:val="16"/>
              </w:rPr>
            </w:pPr>
          </w:p>
        </w:tc>
        <w:tc>
          <w:tcPr>
            <w:tcW w:w="10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BE78899" w14:textId="77777777" w:rsidR="00E91B89" w:rsidRDefault="00E91B89">
            <w:pPr>
              <w:widowControl w:val="0"/>
              <w:spacing w:before="0" w:after="0"/>
              <w:rPr>
                <w:sz w:val="16"/>
                <w:szCs w:val="16"/>
              </w:rPr>
            </w:pPr>
          </w:p>
        </w:tc>
        <w:tc>
          <w:tcPr>
            <w:tcW w:w="14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6FFE45" w14:textId="77777777" w:rsidR="00E91B89" w:rsidRDefault="00E91B89">
            <w:pPr>
              <w:widowControl w:val="0"/>
              <w:spacing w:before="0" w:after="0"/>
              <w:rPr>
                <w:sz w:val="16"/>
                <w:szCs w:val="16"/>
              </w:rPr>
            </w:pPr>
          </w:p>
        </w:tc>
        <w:tc>
          <w:tcPr>
            <w:tcW w:w="8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F7A68BE" w14:textId="77777777" w:rsidR="00E91B89" w:rsidRDefault="00E91B89">
            <w:pPr>
              <w:widowControl w:val="0"/>
              <w:spacing w:before="0" w:after="0"/>
              <w:rPr>
                <w:sz w:val="16"/>
                <w:szCs w:val="16"/>
              </w:rPr>
            </w:pPr>
          </w:p>
        </w:tc>
      </w:tr>
      <w:tr w:rsidR="00E91B89" w14:paraId="6DE99244" w14:textId="77777777">
        <w:trPr>
          <w:trHeight w:val="740"/>
        </w:trPr>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103C5" w14:textId="77777777" w:rsidR="00E91B89" w:rsidRDefault="00E91B89">
            <w:pPr>
              <w:widowControl w:val="0"/>
              <w:spacing w:before="0" w:after="0"/>
              <w:rPr>
                <w:sz w:val="16"/>
                <w:szCs w:val="16"/>
              </w:rPr>
            </w:pPr>
          </w:p>
        </w:tc>
        <w:tc>
          <w:tcPr>
            <w:tcW w:w="183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725A77AD" w14:textId="77777777" w:rsidR="00E91B89" w:rsidRDefault="00E91B89">
            <w:pPr>
              <w:widowControl w:val="0"/>
              <w:spacing w:before="0" w:after="0"/>
              <w:rPr>
                <w:sz w:val="16"/>
                <w:szCs w:val="16"/>
              </w:rPr>
            </w:pPr>
          </w:p>
        </w:tc>
        <w:tc>
          <w:tcPr>
            <w:tcW w:w="5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3AE2342" w14:textId="77777777" w:rsidR="00E91B89" w:rsidRDefault="00E91B89">
            <w:pPr>
              <w:widowControl w:val="0"/>
              <w:spacing w:before="0" w:after="0"/>
              <w:rPr>
                <w:sz w:val="16"/>
                <w:szCs w:val="16"/>
              </w:rPr>
            </w:pPr>
          </w:p>
        </w:tc>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A8B54C0" w14:textId="77777777" w:rsidR="00E91B89" w:rsidRDefault="00E91B89">
            <w:pPr>
              <w:widowControl w:val="0"/>
              <w:spacing w:before="0" w:after="0"/>
              <w:rPr>
                <w:sz w:val="16"/>
                <w:szCs w:val="16"/>
              </w:rPr>
            </w:pPr>
          </w:p>
        </w:tc>
        <w:tc>
          <w:tcPr>
            <w:tcW w:w="10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E3EFEF2" w14:textId="77777777" w:rsidR="00E91B89" w:rsidRDefault="00E91B89">
            <w:pPr>
              <w:widowControl w:val="0"/>
              <w:spacing w:before="0" w:after="0"/>
              <w:rPr>
                <w:sz w:val="16"/>
                <w:szCs w:val="16"/>
              </w:rPr>
            </w:pPr>
          </w:p>
        </w:tc>
        <w:tc>
          <w:tcPr>
            <w:tcW w:w="14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1C788C6" w14:textId="77777777" w:rsidR="00E91B89" w:rsidRDefault="00E91B89">
            <w:pPr>
              <w:widowControl w:val="0"/>
              <w:spacing w:before="0" w:after="0"/>
              <w:rPr>
                <w:sz w:val="16"/>
                <w:szCs w:val="16"/>
              </w:rPr>
            </w:pPr>
          </w:p>
        </w:tc>
        <w:tc>
          <w:tcPr>
            <w:tcW w:w="8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ED6B4F9" w14:textId="77777777" w:rsidR="00E91B89" w:rsidRDefault="00E91B89">
            <w:pPr>
              <w:widowControl w:val="0"/>
              <w:spacing w:before="0" w:after="0"/>
              <w:rPr>
                <w:sz w:val="16"/>
                <w:szCs w:val="16"/>
              </w:rPr>
            </w:pPr>
          </w:p>
        </w:tc>
      </w:tr>
      <w:tr w:rsidR="00E91B89" w14:paraId="4F9AD535" w14:textId="77777777">
        <w:trPr>
          <w:trHeight w:val="740"/>
        </w:trPr>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D3B6E" w14:textId="77777777" w:rsidR="00E91B89" w:rsidRDefault="00E91B89">
            <w:pPr>
              <w:widowControl w:val="0"/>
              <w:spacing w:before="0" w:after="0"/>
              <w:rPr>
                <w:sz w:val="16"/>
                <w:szCs w:val="16"/>
              </w:rPr>
            </w:pPr>
          </w:p>
        </w:tc>
        <w:tc>
          <w:tcPr>
            <w:tcW w:w="183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0EFDC733" w14:textId="77777777" w:rsidR="00E91B89" w:rsidRDefault="00E91B89">
            <w:pPr>
              <w:shd w:val="clear" w:color="auto" w:fill="FFFFFF"/>
              <w:spacing w:before="150" w:after="150"/>
              <w:jc w:val="both"/>
              <w:rPr>
                <w:sz w:val="16"/>
                <w:szCs w:val="16"/>
              </w:rPr>
            </w:pPr>
          </w:p>
        </w:tc>
        <w:tc>
          <w:tcPr>
            <w:tcW w:w="5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8CFBA02" w14:textId="77777777" w:rsidR="00E91B89" w:rsidRDefault="00E91B89">
            <w:pPr>
              <w:widowControl w:val="0"/>
              <w:spacing w:before="0" w:after="0"/>
              <w:rPr>
                <w:sz w:val="16"/>
                <w:szCs w:val="16"/>
              </w:rPr>
            </w:pPr>
          </w:p>
        </w:tc>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41FA756" w14:textId="77777777" w:rsidR="00E91B89" w:rsidRDefault="00E91B89">
            <w:pPr>
              <w:widowControl w:val="0"/>
              <w:spacing w:before="0" w:after="0"/>
              <w:rPr>
                <w:sz w:val="16"/>
                <w:szCs w:val="16"/>
              </w:rPr>
            </w:pPr>
          </w:p>
        </w:tc>
        <w:tc>
          <w:tcPr>
            <w:tcW w:w="10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D634218" w14:textId="77777777" w:rsidR="00E91B89" w:rsidRDefault="00E91B89">
            <w:pPr>
              <w:widowControl w:val="0"/>
              <w:spacing w:before="0" w:after="0"/>
              <w:rPr>
                <w:sz w:val="16"/>
                <w:szCs w:val="16"/>
              </w:rPr>
            </w:pPr>
          </w:p>
        </w:tc>
        <w:tc>
          <w:tcPr>
            <w:tcW w:w="14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3EB60DF" w14:textId="77777777" w:rsidR="00E91B89" w:rsidRDefault="00E91B89">
            <w:pPr>
              <w:widowControl w:val="0"/>
              <w:spacing w:before="0" w:after="0"/>
              <w:rPr>
                <w:sz w:val="16"/>
                <w:szCs w:val="16"/>
              </w:rPr>
            </w:pPr>
          </w:p>
        </w:tc>
        <w:tc>
          <w:tcPr>
            <w:tcW w:w="8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7F00FCB" w14:textId="77777777" w:rsidR="00E91B89" w:rsidRDefault="00E91B89">
            <w:pPr>
              <w:widowControl w:val="0"/>
              <w:spacing w:before="0" w:after="0"/>
              <w:rPr>
                <w:sz w:val="16"/>
                <w:szCs w:val="16"/>
              </w:rPr>
            </w:pPr>
          </w:p>
        </w:tc>
      </w:tr>
    </w:tbl>
    <w:p w14:paraId="01F232D7" w14:textId="77777777" w:rsidR="00E91B89" w:rsidRDefault="00E91B89">
      <w:pPr>
        <w:ind w:left="576"/>
      </w:pPr>
    </w:p>
    <w:p w14:paraId="43951AC0" w14:textId="77777777" w:rsidR="00E91B89" w:rsidRDefault="00525C51">
      <w:pPr>
        <w:pStyle w:val="Ttulo1"/>
        <w:numPr>
          <w:ilvl w:val="0"/>
          <w:numId w:val="2"/>
        </w:numPr>
      </w:pPr>
      <w:r>
        <w:t>DOCUMENTOS ARQUIVADOS, ARQUIVOS, MATERIAIS DE EXPEDIENTE:</w:t>
      </w:r>
    </w:p>
    <w:p w14:paraId="4A301DE1"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32F72152" w14:textId="77777777" w:rsidR="00E91B89" w:rsidRDefault="00525C5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Clique aqui para digitar texto. </w:t>
      </w:r>
    </w:p>
    <w:p w14:paraId="4DC625CC" w14:textId="77777777" w:rsidR="00E91B89" w:rsidRDefault="00525C5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Exemplos:</w:t>
      </w:r>
    </w:p>
    <w:p w14:paraId="45A4E93D" w14:textId="77777777" w:rsidR="00E91B89" w:rsidRDefault="00525C5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1) X caixas de arquivo com</w:t>
      </w:r>
      <w:proofErr w:type="gramStart"/>
      <w:r>
        <w:rPr>
          <w:rFonts w:ascii="Arial" w:eastAsia="Arial" w:hAnsi="Arial" w:cs="Arial"/>
          <w:color w:val="808080"/>
          <w:sz w:val="24"/>
          <w:szCs w:val="24"/>
        </w:rPr>
        <w:t xml:space="preserve"> ....;</w:t>
      </w:r>
      <w:proofErr w:type="gramEnd"/>
      <w:r>
        <w:rPr>
          <w:rFonts w:ascii="Arial" w:eastAsia="Arial" w:hAnsi="Arial" w:cs="Arial"/>
          <w:color w:val="808080"/>
          <w:sz w:val="24"/>
          <w:szCs w:val="24"/>
        </w:rPr>
        <w:t xml:space="preserve"> </w:t>
      </w:r>
    </w:p>
    <w:p w14:paraId="629492BD" w14:textId="77777777" w:rsidR="00E91B89" w:rsidRDefault="00525C5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2) X pastas modelo A-Z com documentos referentes a XXXXXX; </w:t>
      </w:r>
    </w:p>
    <w:p w14:paraId="78CE44BB" w14:textId="77777777" w:rsidR="00E91B89" w:rsidRDefault="00525C5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3) XX caixas de papelão com documentos de XXXXXXX; </w:t>
      </w:r>
    </w:p>
    <w:p w14:paraId="1C2FC59A" w14:textId="77777777" w:rsidR="00E91B89" w:rsidRDefault="00525C5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4) XX pastas plásticas para arquivo das declarações de óbitos; </w:t>
      </w:r>
    </w:p>
    <w:p w14:paraId="6FBC6E99" w14:textId="77777777" w:rsidR="00E91B89" w:rsidRDefault="00525C5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5) XX pastas/pacotes/arquivos em geral; </w:t>
      </w:r>
    </w:p>
    <w:p w14:paraId="2AEBD2A1" w14:textId="77777777" w:rsidR="00E91B89" w:rsidRDefault="00525C5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6) XX pastas de arquivo de despesas referentes aos anos de XXXX até XXXX; </w:t>
      </w:r>
    </w:p>
    <w:p w14:paraId="33FC2575"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sz w:val="24"/>
          <w:szCs w:val="24"/>
        </w:rPr>
        <w:t>7) XX caixas das segundas vias dos recibos dos emolumentos (o rol não é exaustivo, e é importante que nada seja transmitido sem a devida catalogação).</w:t>
      </w:r>
    </w:p>
    <w:p w14:paraId="6B35D178" w14:textId="77777777" w:rsidR="00E91B89" w:rsidRDefault="00525C51">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ou</w:t>
      </w:r>
      <w:proofErr w:type="gramEnd"/>
    </w:p>
    <w:p w14:paraId="0AB1CBE1" w14:textId="77777777" w:rsidR="00E91B89" w:rsidRDefault="00525C51">
      <w:pPr>
        <w:shd w:val="clear" w:color="auto" w:fill="FFFFFF"/>
        <w:spacing w:before="0" w:after="0"/>
        <w:jc w:val="both"/>
      </w:pPr>
      <w:r>
        <w:rPr>
          <w:rFonts w:ascii="Arial" w:eastAsia="Arial" w:hAnsi="Arial" w:cs="Arial"/>
          <w:color w:val="333333"/>
          <w:sz w:val="24"/>
          <w:szCs w:val="24"/>
        </w:rPr>
        <w:t>Os documentos arquivados não foram conferidos, cabendo ao novo responsável comunicar à Direção do Foro a listagem completa do arquivo permanente no prazo de 30 dias, sem prejuízo de eventual conferência em correição ordinária futura.</w:t>
      </w:r>
    </w:p>
    <w:p w14:paraId="61E71DC6"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7A6E271E" w14:textId="77777777" w:rsidR="00E91B89" w:rsidRDefault="00525C51">
      <w:pPr>
        <w:pStyle w:val="Ttulo1"/>
        <w:numPr>
          <w:ilvl w:val="0"/>
          <w:numId w:val="2"/>
        </w:numPr>
      </w:pPr>
      <w:r>
        <w:t>SELOS DE FISCALIZAÇÃO:</w:t>
      </w:r>
    </w:p>
    <w:p w14:paraId="6EDFA334" w14:textId="77777777" w:rsidR="00E91B89" w:rsidRDefault="00525C51">
      <w:pPr>
        <w:spacing w:after="0" w:line="240" w:lineRule="auto"/>
        <w:jc w:val="both"/>
        <w:rPr>
          <w:rFonts w:ascii="Arial" w:eastAsia="Arial" w:hAnsi="Arial" w:cs="Arial"/>
          <w:sz w:val="24"/>
          <w:szCs w:val="24"/>
        </w:rPr>
      </w:pPr>
      <w:r>
        <w:rPr>
          <w:rFonts w:ascii="Arial" w:eastAsia="Arial" w:hAnsi="Arial" w:cs="Arial"/>
          <w:sz w:val="24"/>
          <w:szCs w:val="24"/>
        </w:rPr>
        <w:t>Os selos digitais de fiscalização não utilizados até o encerramento da transmissão do acervo foram assim totalizados:</w:t>
      </w:r>
    </w:p>
    <w:p w14:paraId="14850518" w14:textId="77777777" w:rsidR="00E91B89" w:rsidRDefault="00525C51">
      <w:pPr>
        <w:spacing w:after="0" w:line="240" w:lineRule="auto"/>
        <w:jc w:val="both"/>
        <w:rPr>
          <w:rFonts w:ascii="Arial" w:eastAsia="Arial" w:hAnsi="Arial" w:cs="Arial"/>
          <w:sz w:val="24"/>
          <w:szCs w:val="24"/>
        </w:rPr>
      </w:pPr>
      <w:proofErr w:type="gramStart"/>
      <w:r>
        <w:rPr>
          <w:rFonts w:ascii="Arial" w:eastAsia="Arial" w:hAnsi="Arial" w:cs="Arial"/>
          <w:b/>
          <w:sz w:val="24"/>
          <w:szCs w:val="24"/>
        </w:rPr>
        <w:t xml:space="preserve">1)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NORMAL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14:paraId="4E211F4B" w14:textId="77777777" w:rsidR="00E91B89" w:rsidRDefault="00525C51">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 xml:space="preserve">2)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ISENTO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14:paraId="67BA5536" w14:textId="77777777" w:rsidR="00E91B89" w:rsidRDefault="00525C51">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 xml:space="preserve">3)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DUT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14:paraId="7263F811" w14:textId="77777777" w:rsidR="00E91B89" w:rsidRDefault="00525C51">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4) )</w:t>
      </w:r>
      <w:proofErr w:type="gramEnd"/>
      <w:r>
        <w:rPr>
          <w:rFonts w:ascii="Arial" w:eastAsia="Arial" w:hAnsi="Arial" w:cs="Arial"/>
          <w:b/>
          <w:sz w:val="24"/>
          <w:szCs w:val="24"/>
        </w:rPr>
        <w:t xml:space="preserve"> </w:t>
      </w:r>
      <w:r>
        <w:rPr>
          <w:rFonts w:ascii="Arial" w:eastAsia="Arial" w:hAnsi="Arial" w:cs="Arial"/>
          <w:color w:val="808080"/>
          <w:sz w:val="24"/>
          <w:szCs w:val="24"/>
        </w:rPr>
        <w:t>Clique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ESCRITURA COM VALOR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p>
    <w:p w14:paraId="0030A342" w14:textId="77777777" w:rsidR="00E91B89" w:rsidRDefault="00E91B89">
      <w:pPr>
        <w:spacing w:after="0" w:line="240" w:lineRule="auto"/>
        <w:jc w:val="both"/>
        <w:rPr>
          <w:rFonts w:ascii="Arial" w:eastAsia="Arial" w:hAnsi="Arial" w:cs="Arial"/>
          <w:b/>
          <w:sz w:val="24"/>
          <w:szCs w:val="24"/>
        </w:rPr>
      </w:pPr>
    </w:p>
    <w:p w14:paraId="64F3D0D9" w14:textId="77777777" w:rsidR="00E91B89" w:rsidRDefault="00525C51">
      <w:pPr>
        <w:pStyle w:val="Ttulo1"/>
        <w:numPr>
          <w:ilvl w:val="0"/>
          <w:numId w:val="2"/>
        </w:numPr>
      </w:pPr>
      <w:r>
        <w:t>ACERVO VIRTUAL:</w:t>
      </w:r>
    </w:p>
    <w:p w14:paraId="78A005AC" w14:textId="77777777" w:rsidR="00E91B89" w:rsidRDefault="00525C51">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xml:space="preserve">Durante os trabalhos de correição, o </w:t>
      </w:r>
      <w:proofErr w:type="gramStart"/>
      <w:r>
        <w:rPr>
          <w:rFonts w:ascii="Arial" w:eastAsia="Arial" w:hAnsi="Arial" w:cs="Arial"/>
          <w:sz w:val="24"/>
          <w:szCs w:val="24"/>
        </w:rPr>
        <w:t>acervo  virtual</w:t>
      </w:r>
      <w:proofErr w:type="gramEnd"/>
      <w:r>
        <w:rPr>
          <w:rFonts w:ascii="Arial" w:eastAsia="Arial" w:hAnsi="Arial" w:cs="Arial"/>
          <w:sz w:val="24"/>
          <w:szCs w:val="24"/>
        </w:rPr>
        <w:t xml:space="preserve"> da serventia (incluindo os </w:t>
      </w:r>
      <w:r>
        <w:rPr>
          <w:rFonts w:ascii="Arial" w:eastAsia="Arial" w:hAnsi="Arial" w:cs="Arial"/>
          <w:i/>
          <w:sz w:val="24"/>
          <w:szCs w:val="24"/>
        </w:rPr>
        <w:t>backups</w:t>
      </w:r>
      <w:r>
        <w:rPr>
          <w:rFonts w:ascii="Arial" w:eastAsia="Arial" w:hAnsi="Arial" w:cs="Arial"/>
          <w:sz w:val="24"/>
          <w:szCs w:val="24"/>
        </w:rPr>
        <w:t xml:space="preserve">) e as senhas de acesso aos sistemas informatizados e de segurança foram transferidos ao novo responsável, conforme determinam os artigos 451 e 452 do Código de Normas da Corregedoria-Geral da Justiça.  </w:t>
      </w:r>
    </w:p>
    <w:p w14:paraId="2E0694D7"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Dados extraídos do SCE:</w:t>
      </w:r>
    </w:p>
    <w:p w14:paraId="4D88D199"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Sistemas de automação utilizados pela serventia</w:t>
      </w:r>
    </w:p>
    <w:p w14:paraId="14DDBE17"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Empresa: </w:t>
      </w:r>
      <w:r>
        <w:rPr>
          <w:rFonts w:ascii="Arial" w:eastAsia="Arial" w:hAnsi="Arial" w:cs="Arial"/>
          <w:color w:val="808080"/>
          <w:sz w:val="24"/>
          <w:szCs w:val="24"/>
        </w:rPr>
        <w:t>Clique aqui para digitar texto.</w:t>
      </w:r>
    </w:p>
    <w:p w14:paraId="19D2343A"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Sistema: </w:t>
      </w:r>
      <w:r>
        <w:rPr>
          <w:rFonts w:ascii="Arial" w:eastAsia="Arial" w:hAnsi="Arial" w:cs="Arial"/>
          <w:color w:val="808080"/>
          <w:sz w:val="24"/>
          <w:szCs w:val="24"/>
        </w:rPr>
        <w:t>Clique aqui para digitar texto.</w:t>
      </w:r>
    </w:p>
    <w:p w14:paraId="302A4D91"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Data de Início: </w:t>
      </w:r>
      <w:r>
        <w:rPr>
          <w:rFonts w:ascii="Arial" w:eastAsia="Arial" w:hAnsi="Arial" w:cs="Arial"/>
          <w:color w:val="808080"/>
          <w:sz w:val="24"/>
          <w:szCs w:val="24"/>
        </w:rPr>
        <w:t>Clique aqui para inserir uma data.</w:t>
      </w:r>
    </w:p>
    <w:p w14:paraId="61EE8BDD"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Data de encerramento: </w:t>
      </w:r>
      <w:r>
        <w:rPr>
          <w:rFonts w:ascii="Arial" w:eastAsia="Arial" w:hAnsi="Arial" w:cs="Arial"/>
          <w:color w:val="808080"/>
          <w:sz w:val="24"/>
          <w:szCs w:val="24"/>
        </w:rPr>
        <w:t>Clique aqui para inserir uma data.</w:t>
      </w:r>
    </w:p>
    <w:p w14:paraId="17789579" w14:textId="77777777" w:rsidR="00E91B89" w:rsidRDefault="00525C51">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Cópia(</w:t>
      </w:r>
      <w:proofErr w:type="gramEnd"/>
      <w:r>
        <w:rPr>
          <w:rFonts w:ascii="Arial" w:eastAsia="Arial" w:hAnsi="Arial" w:cs="Arial"/>
          <w:color w:val="333333"/>
          <w:sz w:val="24"/>
          <w:szCs w:val="24"/>
        </w:rPr>
        <w:t xml:space="preserve">s) de Segurança (Backups): </w:t>
      </w:r>
      <w:r>
        <w:rPr>
          <w:rFonts w:ascii="Arial" w:eastAsia="Arial" w:hAnsi="Arial" w:cs="Arial"/>
          <w:color w:val="808080"/>
          <w:sz w:val="24"/>
          <w:szCs w:val="24"/>
        </w:rPr>
        <w:t>Clique aqui para digitar texto.</w:t>
      </w:r>
    </w:p>
    <w:p w14:paraId="080B03EC" w14:textId="77777777" w:rsidR="00E91B89" w:rsidRDefault="00525C51">
      <w:pPr>
        <w:pStyle w:val="Ttulo1"/>
        <w:numPr>
          <w:ilvl w:val="0"/>
          <w:numId w:val="2"/>
        </w:numPr>
        <w:pBdr>
          <w:between w:val="nil"/>
        </w:pBdr>
      </w:pPr>
      <w:r>
        <w:t>FINANCEIRO:</w:t>
      </w:r>
    </w:p>
    <w:p w14:paraId="29A23AB8" w14:textId="77777777" w:rsidR="00E91B89" w:rsidRDefault="00525C51">
      <w:pPr>
        <w:pStyle w:val="Ttulo2"/>
        <w:numPr>
          <w:ilvl w:val="1"/>
          <w:numId w:val="2"/>
        </w:numPr>
        <w:spacing w:before="0"/>
      </w:pPr>
      <w:r>
        <w:t>CONTAS BANCÁRIAS E CRÉDITOS DA SERVENTIA</w:t>
      </w:r>
    </w:p>
    <w:p w14:paraId="4FB37158"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Saldo em caixa: saldo de XXX no caixa da serventia.</w:t>
      </w:r>
    </w:p>
    <w:p w14:paraId="32102844" w14:textId="77777777" w:rsidR="00E91B89" w:rsidRDefault="00525C51">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Conta(</w:t>
      </w:r>
      <w:proofErr w:type="gramEnd"/>
      <w:r>
        <w:rPr>
          <w:rFonts w:ascii="Arial" w:eastAsia="Arial" w:hAnsi="Arial" w:cs="Arial"/>
          <w:color w:val="333333"/>
          <w:sz w:val="24"/>
          <w:szCs w:val="24"/>
        </w:rPr>
        <w:t>s) bancária(s) e saldo em conta: informar o banco, Agência, conta (número e tipo), saldo.</w:t>
      </w:r>
    </w:p>
    <w:p w14:paraId="30E596BD" w14:textId="77777777" w:rsidR="00E91B89" w:rsidRDefault="00525C51">
      <w:pPr>
        <w:pStyle w:val="Ttulo2"/>
        <w:numPr>
          <w:ilvl w:val="1"/>
          <w:numId w:val="2"/>
        </w:numPr>
        <w:pBdr>
          <w:between w:val="nil"/>
        </w:pBdr>
      </w:pPr>
      <w:r>
        <w:t>DESPESAS DECORRENTES DOS SERVIÇOS CONTRATADOS:</w:t>
      </w:r>
    </w:p>
    <w:p w14:paraId="72D4A8EC"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Todas as despesas cujos serviços contratados foram prestados até o dia XX/XX/202X (data do encerramento da transmissão), independente da data de vencimento, deverão ser quitadas </w:t>
      </w:r>
      <w:proofErr w:type="gramStart"/>
      <w:r>
        <w:rPr>
          <w:rFonts w:ascii="Arial" w:eastAsia="Arial" w:hAnsi="Arial" w:cs="Arial"/>
          <w:color w:val="333333"/>
          <w:sz w:val="24"/>
          <w:szCs w:val="24"/>
        </w:rPr>
        <w:t>pelo(</w:t>
      </w:r>
      <w:proofErr w:type="gramEnd"/>
      <w:r>
        <w:rPr>
          <w:rFonts w:ascii="Arial" w:eastAsia="Arial" w:hAnsi="Arial" w:cs="Arial"/>
          <w:color w:val="333333"/>
          <w:sz w:val="24"/>
          <w:szCs w:val="24"/>
        </w:rPr>
        <w:t xml:space="preserve">a)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/substituído(a) e anexadas na prestação de contas do mês de XXXXXX de 202X (período proporcional ao tempo da responsabilidade anterior).</w:t>
      </w:r>
    </w:p>
    <w:p w14:paraId="636164E3"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As despesas cujos serviços contratados serão prestados a partir do dia XX/XX/202X (data do encerramento da transmissão +1) serão de responsabilidade do novo responsável.</w:t>
      </w:r>
    </w:p>
    <w:p w14:paraId="2A683BBF"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novo responsável, se interino, deve providenciar as autorizações para as despesas necessárias para manutenção da serventia na forma do art. 466-F, do Código de Normas.</w:t>
      </w:r>
    </w:p>
    <w:p w14:paraId="7BC8DBB6"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63A1C056" w14:textId="77777777" w:rsidR="00E91B89" w:rsidRDefault="00525C51">
      <w:pPr>
        <w:pStyle w:val="Ttulo2"/>
        <w:numPr>
          <w:ilvl w:val="1"/>
          <w:numId w:val="2"/>
        </w:numPr>
        <w:pBdr>
          <w:between w:val="nil"/>
        </w:pBdr>
      </w:pPr>
      <w:r>
        <w:t>DESPESAS EM ATRASO DE PAGAMENTO PELO RESPONSÁVEL ANTERIOR:</w:t>
      </w:r>
    </w:p>
    <w:p w14:paraId="4F5CA0BF"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As despesas a seguir relacionadas estão em atraso de pagamento e as suas quitações são de alçada do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/substituído:</w:t>
      </w:r>
    </w:p>
    <w:p w14:paraId="2F8FA2BE"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w:t>
      </w:r>
      <w:proofErr w:type="gramStart"/>
      <w:r>
        <w:rPr>
          <w:rFonts w:ascii="Arial" w:eastAsia="Arial" w:hAnsi="Arial" w:cs="Arial"/>
          <w:color w:val="333333"/>
          <w:sz w:val="24"/>
          <w:szCs w:val="24"/>
        </w:rPr>
        <w:t>relacionar</w:t>
      </w:r>
      <w:proofErr w:type="gramEnd"/>
      <w:r>
        <w:rPr>
          <w:rFonts w:ascii="Arial" w:eastAsia="Arial" w:hAnsi="Arial" w:cs="Arial"/>
          <w:color w:val="333333"/>
          <w:sz w:val="24"/>
          <w:szCs w:val="24"/>
        </w:rPr>
        <w:t xml:space="preserve"> as despesas em atraso e valores)</w:t>
      </w:r>
    </w:p>
    <w:p w14:paraId="34632752"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5AE83587" w14:textId="77777777" w:rsidR="00E91B89" w:rsidRDefault="00525C51">
      <w:pPr>
        <w:pStyle w:val="Ttulo2"/>
        <w:numPr>
          <w:ilvl w:val="1"/>
          <w:numId w:val="2"/>
        </w:numPr>
        <w:pBdr>
          <w:between w:val="nil"/>
        </w:pBdr>
      </w:pPr>
      <w:r>
        <w:t>ATOS E OUTRAS OBSERVAÇÕES COM REPERCUSSÃO NAS FINANÇAS DA SERVENTIA</w:t>
      </w:r>
    </w:p>
    <w:p w14:paraId="195A537D"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(Descrever eventuais situações que reflitam diretamente no caixa ou nas finanças da serventia, como atos praticados durante a suspensão do atendimento ao público. Essas situações serão relacionadas com a prestação de contas do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 xml:space="preserve">/substituído, eis que ocorridas durante a transmissão. Ele somente se desvinculará após o encerramento da transmissão). </w:t>
      </w:r>
    </w:p>
    <w:p w14:paraId="394194EA"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23FA98D2" w14:textId="77777777" w:rsidR="00E91B89" w:rsidRDefault="00525C51">
      <w:pPr>
        <w:pStyle w:val="Ttulo1"/>
        <w:numPr>
          <w:ilvl w:val="0"/>
          <w:numId w:val="2"/>
        </w:numPr>
      </w:pPr>
      <w:r>
        <w:t>SERVIÇOS PENDENTES:</w:t>
      </w:r>
    </w:p>
    <w:p w14:paraId="5FC57286" w14:textId="77777777" w:rsidR="00E91B89" w:rsidRDefault="00525C51">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Todos os atos que estavam em curso foram concluídos previamente ao início desta transmissão de acervo, e os demais atos não concluídos foram cancelados e os emolumentos serão devolvidos aos interessados.</w:t>
      </w:r>
    </w:p>
    <w:p w14:paraId="34C76E66" w14:textId="77777777" w:rsidR="00E91B89" w:rsidRDefault="00525C51">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Todas as contas foram prestadas previamente ao início da transmissão do acervo.</w:t>
      </w:r>
    </w:p>
    <w:p w14:paraId="61E31239" w14:textId="77777777" w:rsidR="00E91B89" w:rsidRDefault="00525C51">
      <w:pPr>
        <w:pStyle w:val="Ttulo1"/>
        <w:numPr>
          <w:ilvl w:val="0"/>
          <w:numId w:val="2"/>
        </w:numPr>
      </w:pPr>
      <w:r>
        <w:t>EQUIPAMENTOS E MOBILIÁRIO:</w:t>
      </w:r>
    </w:p>
    <w:p w14:paraId="5F3F065F"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hardware da serventia descrito a seguir foi obtido previamente dos registros do SCE, pela aba “Tecnologia da Informação”, e complementado durante a transmissão do acervo.</w:t>
      </w:r>
    </w:p>
    <w:p w14:paraId="0FE45969"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Os bens descritos a seguir deverão ser mantidos na serventia em decorrência de sua indispensabilidade e diante do princípio da continuidade dos serviços foram transferidos ao novo responsável, que ficará de fiel depositário. Aqueles bens que não se mostraram indispensáveis ao serviço, que não foram adquiridos com emolumentos, e não foram escriturados nos livros contábeis foram devolvidos ao antigo responsável e não constam na listagem deste relatório.</w:t>
      </w:r>
    </w:p>
    <w:p w14:paraId="4646BE07"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22F4E4D1" w14:textId="77777777" w:rsidR="00E91B89" w:rsidRDefault="00525C51">
      <w:pPr>
        <w:pStyle w:val="Ttulo2"/>
        <w:numPr>
          <w:ilvl w:val="1"/>
          <w:numId w:val="2"/>
        </w:numPr>
      </w:pPr>
      <w:r>
        <w:t>Computadores</w:t>
      </w:r>
    </w:p>
    <w:p w14:paraId="27FAEA56"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COMPUTADOR(</w:t>
      </w:r>
      <w:proofErr w:type="gramEnd"/>
      <w:r>
        <w:rPr>
          <w:rFonts w:ascii="Arial" w:eastAsia="Arial" w:hAnsi="Arial" w:cs="Arial"/>
          <w:color w:val="333333"/>
          <w:sz w:val="24"/>
          <w:szCs w:val="24"/>
        </w:rPr>
        <w:t>ES) identificado(s) da seguinte forma:</w:t>
      </w:r>
    </w:p>
    <w:p w14:paraId="5FFCB8DC"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7D4CC508"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052FC071"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13F65E55"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6D8DADF4"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6F5769FD" w14:textId="77777777" w:rsidR="00E91B89" w:rsidRDefault="00525C51">
      <w:pPr>
        <w:pStyle w:val="Ttulo2"/>
        <w:numPr>
          <w:ilvl w:val="1"/>
          <w:numId w:val="2"/>
        </w:numPr>
      </w:pPr>
      <w:r>
        <w:rPr>
          <w:shd w:val="clear" w:color="auto" w:fill="DEEBF6"/>
        </w:rPr>
        <w:t>I</w:t>
      </w:r>
      <w:r>
        <w:t>mpressoras</w:t>
      </w:r>
    </w:p>
    <w:p w14:paraId="078A14F6"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IMPRESSORA(</w:t>
      </w:r>
      <w:proofErr w:type="gramEnd"/>
      <w:r>
        <w:rPr>
          <w:rFonts w:ascii="Arial" w:eastAsia="Arial" w:hAnsi="Arial" w:cs="Arial"/>
          <w:color w:val="333333"/>
          <w:sz w:val="24"/>
          <w:szCs w:val="24"/>
        </w:rPr>
        <w:t>S) identificada(s) da seguinte forma:</w:t>
      </w:r>
    </w:p>
    <w:p w14:paraId="5752D332"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Tipo: </w:t>
      </w:r>
      <w:r>
        <w:rPr>
          <w:rFonts w:ascii="Arial" w:eastAsia="Arial" w:hAnsi="Arial" w:cs="Arial"/>
          <w:color w:val="808080"/>
          <w:sz w:val="24"/>
          <w:szCs w:val="24"/>
        </w:rPr>
        <w:t>Clique aqui para digitar texto.</w:t>
      </w:r>
    </w:p>
    <w:p w14:paraId="1F7CF6FD"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181C08E0"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068D3F5D"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73C478EC"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535FE108" w14:textId="77777777" w:rsidR="00E91B89" w:rsidRDefault="00525C51">
      <w:pPr>
        <w:pStyle w:val="Ttulo2"/>
        <w:numPr>
          <w:ilvl w:val="1"/>
          <w:numId w:val="2"/>
        </w:numPr>
      </w:pPr>
      <w:r>
        <w:t>Scanners</w:t>
      </w:r>
    </w:p>
    <w:p w14:paraId="2048CDF2"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SCANNER(</w:t>
      </w:r>
      <w:proofErr w:type="gramEnd"/>
      <w:r>
        <w:rPr>
          <w:rFonts w:ascii="Arial" w:eastAsia="Arial" w:hAnsi="Arial" w:cs="Arial"/>
          <w:color w:val="333333"/>
          <w:sz w:val="24"/>
          <w:szCs w:val="24"/>
        </w:rPr>
        <w:t>S) identificado(s) da seguinte forma:</w:t>
      </w:r>
    </w:p>
    <w:p w14:paraId="24116ED1"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4BD520B7"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4A54EFAF"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377BF94C"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2A17A197" w14:textId="77777777" w:rsidR="00E91B89" w:rsidRDefault="00525C51">
      <w:pPr>
        <w:pStyle w:val="Ttulo2"/>
        <w:numPr>
          <w:ilvl w:val="1"/>
          <w:numId w:val="2"/>
        </w:numPr>
      </w:pPr>
      <w:r>
        <w:t>NO-BREAKS</w:t>
      </w:r>
    </w:p>
    <w:p w14:paraId="679EF48C"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NO-BREAKS </w:t>
      </w:r>
      <w:proofErr w:type="gramStart"/>
      <w:r>
        <w:rPr>
          <w:rFonts w:ascii="Arial" w:eastAsia="Arial" w:hAnsi="Arial" w:cs="Arial"/>
          <w:color w:val="333333"/>
          <w:sz w:val="24"/>
          <w:szCs w:val="24"/>
        </w:rPr>
        <w:t>identificado(</w:t>
      </w:r>
      <w:proofErr w:type="gramEnd"/>
      <w:r>
        <w:rPr>
          <w:rFonts w:ascii="Arial" w:eastAsia="Arial" w:hAnsi="Arial" w:cs="Arial"/>
          <w:color w:val="333333"/>
          <w:sz w:val="24"/>
          <w:szCs w:val="24"/>
        </w:rPr>
        <w:t>s) da seguinte forma:</w:t>
      </w:r>
    </w:p>
    <w:p w14:paraId="58187EC4"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3EC41239"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02FBF991"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17A1CF86"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35A302BA" w14:textId="77777777" w:rsidR="00E91B89" w:rsidRDefault="00525C51">
      <w:pPr>
        <w:pStyle w:val="Ttulo2"/>
        <w:numPr>
          <w:ilvl w:val="1"/>
          <w:numId w:val="2"/>
        </w:numPr>
      </w:pPr>
      <w:r>
        <w:t>SWITCHES</w:t>
      </w:r>
    </w:p>
    <w:p w14:paraId="49AC6925"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SWITCH(</w:t>
      </w:r>
      <w:proofErr w:type="gramEnd"/>
      <w:r>
        <w:rPr>
          <w:rFonts w:ascii="Arial" w:eastAsia="Arial" w:hAnsi="Arial" w:cs="Arial"/>
          <w:color w:val="333333"/>
          <w:sz w:val="24"/>
          <w:szCs w:val="24"/>
        </w:rPr>
        <w:t>ES) identificado(s) da seguinte forma:</w:t>
      </w:r>
    </w:p>
    <w:p w14:paraId="764A8688"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2418044C"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486998DF"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161A84DF"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12681B08" w14:textId="77777777" w:rsidR="00E91B89" w:rsidRDefault="00525C51">
      <w:pPr>
        <w:pStyle w:val="Ttulo2"/>
        <w:numPr>
          <w:ilvl w:val="1"/>
          <w:numId w:val="2"/>
        </w:numPr>
      </w:pPr>
      <w:r>
        <w:t>ROTEADORES</w:t>
      </w:r>
    </w:p>
    <w:p w14:paraId="3EE1C857"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ROTEADOR(</w:t>
      </w:r>
      <w:proofErr w:type="gramEnd"/>
      <w:r>
        <w:rPr>
          <w:rFonts w:ascii="Arial" w:eastAsia="Arial" w:hAnsi="Arial" w:cs="Arial"/>
          <w:color w:val="333333"/>
          <w:sz w:val="24"/>
          <w:szCs w:val="24"/>
        </w:rPr>
        <w:t>ES) identificado(s) da seguinte forma:</w:t>
      </w:r>
    </w:p>
    <w:p w14:paraId="76CF818D"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11A9F729"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407B99F7"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60CE69CD"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69BDCBD7" w14:textId="77777777" w:rsidR="00E91B89" w:rsidRDefault="00525C51">
      <w:pPr>
        <w:pStyle w:val="Ttulo2"/>
        <w:numPr>
          <w:ilvl w:val="1"/>
          <w:numId w:val="2"/>
        </w:numPr>
      </w:pPr>
      <w:r>
        <w:t>Mobiliário</w:t>
      </w:r>
    </w:p>
    <w:p w14:paraId="3141E64D"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Descrição: </w:t>
      </w:r>
      <w:r>
        <w:rPr>
          <w:rFonts w:ascii="Arial" w:eastAsia="Arial" w:hAnsi="Arial" w:cs="Arial"/>
          <w:color w:val="808080"/>
          <w:sz w:val="24"/>
          <w:szCs w:val="24"/>
        </w:rPr>
        <w:t>Clique aqui para digitar texto.</w:t>
      </w:r>
    </w:p>
    <w:p w14:paraId="482CE0BA"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7CB627B8"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731EAA1D"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Quantidade: </w:t>
      </w:r>
      <w:r>
        <w:rPr>
          <w:rFonts w:ascii="Arial" w:eastAsia="Arial" w:hAnsi="Arial" w:cs="Arial"/>
          <w:color w:val="808080"/>
          <w:sz w:val="24"/>
          <w:szCs w:val="24"/>
        </w:rPr>
        <w:t>Clique aqui para digitar texto.</w:t>
      </w:r>
    </w:p>
    <w:p w14:paraId="7A710681"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sz w:val="24"/>
          <w:szCs w:val="24"/>
        </w:rPr>
        <w:t>Clique aqui para digitar texto. Relatar as intercorrências ocorridas. Registrar individualmente os bens recebidos pelos novos delegatários, com identificação e número de série.</w:t>
      </w:r>
    </w:p>
    <w:p w14:paraId="5D137953" w14:textId="77777777" w:rsidR="00E91B89" w:rsidRDefault="00525C51">
      <w:pPr>
        <w:pStyle w:val="Ttulo1"/>
        <w:numPr>
          <w:ilvl w:val="0"/>
          <w:numId w:val="2"/>
        </w:numPr>
        <w:pBdr>
          <w:between w:val="nil"/>
        </w:pBdr>
      </w:pPr>
      <w:r>
        <w:t>DOS</w:t>
      </w:r>
      <w:r>
        <w:rPr>
          <w:sz w:val="20"/>
          <w:szCs w:val="20"/>
        </w:rPr>
        <w:t xml:space="preserve"> </w:t>
      </w:r>
      <w:r>
        <w:t xml:space="preserve">CONTRATOS CIVIS E </w:t>
      </w:r>
      <w:proofErr w:type="gramStart"/>
      <w:r>
        <w:t>TRABALHISTAS,  DOS</w:t>
      </w:r>
      <w:proofErr w:type="gramEnd"/>
      <w:r>
        <w:t xml:space="preserve"> PREPOSTOS/FUNCIONÁRIOS, E DO CNPJ DA SERVENTIA:</w:t>
      </w:r>
    </w:p>
    <w:p w14:paraId="4F2245BC" w14:textId="77777777" w:rsidR="00E91B89" w:rsidRDefault="00525C51">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Em relação aos contratos civis celebrados pelo antigo responsável, inclusive aqueles firmados verbalmente, e os vigentes até a data do presente procedimento são de sua inteira responsabilidade, de modo que a ele competirá dar cabo às rescisões. Eventuais multas decorrentes das rescisões dos contratos celebrados deverão ser arcadas pelo antigo responsável. O novo responsável deverá transferir para seu número de inscrição no Cadastro de Pessoas Físicas todas as obrigações e contratações vigentes no prazo de até 30 (trinta) dias depois da designação, sob pena de glosa das despesas (Art. 466-H, CNCGJ).</w:t>
      </w:r>
    </w:p>
    <w:p w14:paraId="70DA1C4E" w14:textId="77777777" w:rsidR="00E91B89" w:rsidRDefault="00525C51">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Em relação aos contratos trabalhistas, as despesas oriundas das rescisões dos prepostos XXXXXXX, XXXXXXX, XXXXXXXXXXXXXX e XXXXXXX, serão pagas com verbas da serventia, observado, quando for o caso, o art. 466-AS, do CNCGJ. O novo interino deverá providenciar a transferência dos contratos de trabalho dos prepostos que permanecerão na serventia para seu CPF, no prazo de 3 dias úteis. O modelo de formulário de transferência de vínculo contratual a ser apresentado na instituição financeira se encontra no ANEXO I.</w:t>
      </w:r>
    </w:p>
    <w:p w14:paraId="7A7CC276" w14:textId="4F34F14E" w:rsidR="00E91B89" w:rsidRDefault="00525C51">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 xml:space="preserve">Em relação ao CNPJ da serventia, o responsável </w:t>
      </w:r>
      <w:r w:rsidR="00041C08">
        <w:rPr>
          <w:rFonts w:ascii="Arial" w:eastAsia="Arial" w:hAnsi="Arial" w:cs="Arial"/>
          <w:color w:val="333333"/>
          <w:sz w:val="24"/>
          <w:szCs w:val="24"/>
        </w:rPr>
        <w:t xml:space="preserve">entrante </w:t>
      </w:r>
      <w:r>
        <w:rPr>
          <w:rFonts w:ascii="Arial" w:eastAsia="Arial" w:hAnsi="Arial" w:cs="Arial"/>
          <w:color w:val="333333"/>
          <w:sz w:val="24"/>
          <w:szCs w:val="24"/>
        </w:rPr>
        <w:t xml:space="preserve">deverá providenciar a </w:t>
      </w:r>
      <w:r w:rsidR="00041C08">
        <w:rPr>
          <w:rFonts w:ascii="Arial" w:eastAsia="Arial" w:hAnsi="Arial" w:cs="Arial"/>
          <w:color w:val="333333"/>
          <w:sz w:val="24"/>
          <w:szCs w:val="24"/>
        </w:rPr>
        <w:t xml:space="preserve">transferência para o seu CPF </w:t>
      </w:r>
      <w:r>
        <w:rPr>
          <w:rFonts w:ascii="Arial" w:eastAsia="Arial" w:hAnsi="Arial" w:cs="Arial"/>
          <w:color w:val="333333"/>
          <w:sz w:val="24"/>
          <w:szCs w:val="24"/>
        </w:rPr>
        <w:t>junto à Receita Federal.</w:t>
      </w:r>
    </w:p>
    <w:p w14:paraId="1F3D18E3"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05F08539" w14:textId="77777777" w:rsidR="00E91B89" w:rsidRDefault="00525C51">
      <w:pPr>
        <w:pStyle w:val="Ttulo1"/>
        <w:numPr>
          <w:ilvl w:val="0"/>
          <w:numId w:val="2"/>
        </w:numPr>
      </w:pPr>
      <w:r>
        <w:t>DADOS CADASTRAIS:</w:t>
      </w:r>
    </w:p>
    <w:p w14:paraId="77339D7E"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No ato da transmissão, o antigo responsável (ou seu representante legal) repassou ao novo responsável todas as informações referentes aos usuários, bem como as senhas para acesso aos cadastros e sistemas eletrônicos da serventia. De posse dessas informações, compete ao novo responsável, no prazo de 5 (cinco) dias, acessar à área restrita do Portal do Extrajudicial e proceder à alimentação e atualização dos dados cadastrais da serventia.</w:t>
      </w:r>
    </w:p>
    <w:p w14:paraId="122DD70C"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Todos os dados cadastrais contidos no SCE estão atualizados, especialmente os dados pessoais do antigo responsável, que servirão para eventual contato futuro.</w:t>
      </w:r>
    </w:p>
    <w:p w14:paraId="039FACF9" w14:textId="77777777" w:rsidR="00E91B89" w:rsidRDefault="00525C51">
      <w:pPr>
        <w:pStyle w:val="Ttulo1"/>
        <w:numPr>
          <w:ilvl w:val="0"/>
          <w:numId w:val="2"/>
        </w:numPr>
      </w:pPr>
      <w:r>
        <w:t>PRESTAÇÃO DE CONTAS (somente para interino e interventor):</w:t>
      </w:r>
    </w:p>
    <w:p w14:paraId="1FBB761F"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Todas as contas foram prestadas pelo antigo responsável, conforme determinação contida no Código de Normas. (</w:t>
      </w:r>
      <w:proofErr w:type="gramStart"/>
      <w:r>
        <w:rPr>
          <w:rFonts w:ascii="Arial" w:eastAsia="Arial" w:hAnsi="Arial" w:cs="Arial"/>
          <w:color w:val="333333"/>
          <w:sz w:val="24"/>
          <w:szCs w:val="24"/>
        </w:rPr>
        <w:t>ou</w:t>
      </w:r>
      <w:proofErr w:type="gramEnd"/>
      <w:r>
        <w:rPr>
          <w:rFonts w:ascii="Arial" w:eastAsia="Arial" w:hAnsi="Arial" w:cs="Arial"/>
          <w:color w:val="333333"/>
          <w:sz w:val="24"/>
          <w:szCs w:val="24"/>
        </w:rPr>
        <w:t xml:space="preserve"> então NÃO SE APLICA).</w:t>
      </w:r>
    </w:p>
    <w:p w14:paraId="75AF366F" w14:textId="77777777" w:rsidR="00E91B89" w:rsidRDefault="00525C51">
      <w:pPr>
        <w:pStyle w:val="Ttulo1"/>
        <w:numPr>
          <w:ilvl w:val="0"/>
          <w:numId w:val="2"/>
        </w:numPr>
      </w:pPr>
      <w:r>
        <w:t>OBSERVAÇÕES GERAIS/CONSIDERAÇÕES FINAIS:</w:t>
      </w:r>
    </w:p>
    <w:p w14:paraId="5DC842D9" w14:textId="77777777" w:rsidR="00E91B89" w:rsidRDefault="00525C5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Clique aqui para digitar texto. Campo livre para observações não contidas nos tópicos acima, identificadas pela equipe </w:t>
      </w:r>
      <w:proofErr w:type="spellStart"/>
      <w:r>
        <w:rPr>
          <w:rFonts w:ascii="Arial" w:eastAsia="Arial" w:hAnsi="Arial" w:cs="Arial"/>
          <w:color w:val="808080"/>
          <w:sz w:val="24"/>
          <w:szCs w:val="24"/>
        </w:rPr>
        <w:t>correicional</w:t>
      </w:r>
      <w:proofErr w:type="spellEnd"/>
      <w:r>
        <w:rPr>
          <w:rFonts w:ascii="Arial" w:eastAsia="Arial" w:hAnsi="Arial" w:cs="Arial"/>
          <w:color w:val="808080"/>
          <w:sz w:val="24"/>
          <w:szCs w:val="24"/>
        </w:rPr>
        <w:t xml:space="preserve"> ou pelo juiz, e que mereçam destaque e registro em ata. Caso não haja observações insira o texto “Nada a observar”. </w:t>
      </w:r>
    </w:p>
    <w:p w14:paraId="66B968DB" w14:textId="77777777" w:rsidR="00E91B89" w:rsidRDefault="00525C5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333333"/>
          <w:sz w:val="24"/>
          <w:szCs w:val="24"/>
        </w:rPr>
        <w:t>O antigo responsável (ou seu representante) entregou as chaves de acesso ao imóvel ao novo responsável, que ficou de promover a troca dos tambores.</w:t>
      </w:r>
    </w:p>
    <w:p w14:paraId="71F87438"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O mural da serventia foi revisado e atualizado com o nome do novo responsável, conforme art. 437 do CNCGJ. </w:t>
      </w:r>
    </w:p>
    <w:p w14:paraId="638F804D" w14:textId="35AD2592" w:rsidR="00E91B89" w:rsidRDefault="00CA688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w:t>
      </w:r>
      <w:r w:rsidR="00525C51">
        <w:rPr>
          <w:rFonts w:ascii="Arial" w:eastAsia="Arial" w:hAnsi="Arial" w:cs="Arial"/>
          <w:color w:val="333333"/>
          <w:sz w:val="24"/>
          <w:szCs w:val="24"/>
        </w:rPr>
        <w:t>utras observações gerais.</w:t>
      </w:r>
    </w:p>
    <w:p w14:paraId="133A02D6"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338B7EB2" w14:textId="77777777" w:rsidR="00E91B89" w:rsidRDefault="00525C51">
      <w:pPr>
        <w:pStyle w:val="Ttulo1"/>
        <w:numPr>
          <w:ilvl w:val="0"/>
          <w:numId w:val="2"/>
        </w:numPr>
      </w:pPr>
      <w:r>
        <w:t>DESPACHO DO JUIZ:</w:t>
      </w:r>
    </w:p>
    <w:p w14:paraId="098839ED"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Homologo os trabalhos de transmissão de acervo e ratifico todas as informações e determinações contidas nos itens anteriores.</w:t>
      </w:r>
    </w:p>
    <w:p w14:paraId="4A22E29C"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Determino a autuação e o arquivamento da via original deste relatório na secretaria do foro desta comarca e a extração e a disponibilização de cópias ao antigo e ao novo responsável pela serventia.</w:t>
      </w:r>
    </w:p>
    <w:p w14:paraId="375C4646"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novo responsável deverá comunicar à Direção do Foro eventuais irregularidades apuradas por ocasião do manuseio do acervo, com cópia dos documentos necessários à constatação.</w:t>
      </w:r>
    </w:p>
    <w:p w14:paraId="6A00CFD5"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sz w:val="24"/>
          <w:szCs w:val="24"/>
        </w:rPr>
        <w:t>O novo responsável que, ao manusear o acervo da serventia, constatar a existência de ato pendente de assinatura, deverá comunicar o fato ao magistrado competente pelos registros públicos para conhecimento e orientação.</w:t>
      </w:r>
    </w:p>
    <w:p w14:paraId="3C320781"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chefe de secretaria deverá registrar o evento “Delegatário-transmissão do acervo” no histórico da serventia com cópia eletrônica do presente relatório, para ciência à Corregedoria-Geral da Justiça, dispensado o envio por meio eletrônico uma vez que a comunicação se dá online (art. 12, VII, da Resolução TJ n. 22, de 18 de dezembro de 2019, c/</w:t>
      </w:r>
      <w:proofErr w:type="gramStart"/>
      <w:r>
        <w:rPr>
          <w:rFonts w:ascii="Arial" w:eastAsia="Arial" w:hAnsi="Arial" w:cs="Arial"/>
          <w:color w:val="333333"/>
          <w:sz w:val="24"/>
          <w:szCs w:val="24"/>
        </w:rPr>
        <w:t>c</w:t>
      </w:r>
      <w:proofErr w:type="gramEnd"/>
      <w:r>
        <w:rPr>
          <w:rFonts w:ascii="Arial" w:eastAsia="Arial" w:hAnsi="Arial" w:cs="Arial"/>
          <w:color w:val="333333"/>
          <w:sz w:val="24"/>
          <w:szCs w:val="24"/>
        </w:rPr>
        <w:t xml:space="preserve"> art. 118, parágrafo único, do Código de Normas).</w:t>
      </w:r>
    </w:p>
    <w:p w14:paraId="3B28DE81" w14:textId="77777777" w:rsidR="00BF24BB" w:rsidRDefault="00BF24BB">
      <w:pPr>
        <w:shd w:val="clear" w:color="auto" w:fill="FFFFFF"/>
        <w:spacing w:before="150" w:after="150" w:line="240" w:lineRule="auto"/>
        <w:jc w:val="both"/>
        <w:rPr>
          <w:rFonts w:ascii="Arial" w:eastAsia="Arial" w:hAnsi="Arial" w:cs="Arial"/>
          <w:color w:val="333333"/>
          <w:sz w:val="24"/>
          <w:szCs w:val="24"/>
        </w:rPr>
      </w:pPr>
    </w:p>
    <w:p w14:paraId="7EDC6139" w14:textId="77777777" w:rsidR="00BF24BB" w:rsidRDefault="00BF24BB" w:rsidP="00EC3CDA">
      <w:pPr>
        <w:pStyle w:val="Ttulo1"/>
        <w:numPr>
          <w:ilvl w:val="0"/>
          <w:numId w:val="2"/>
        </w:numPr>
      </w:pPr>
      <w:r>
        <w:t>DETERMINAÇÕES AO NOVO RESPONSÁVEL PELO ACERVO:</w:t>
      </w:r>
    </w:p>
    <w:p w14:paraId="678AB480" w14:textId="77777777" w:rsidR="00BF24BB" w:rsidRDefault="00BF24BB" w:rsidP="00BF24BB">
      <w:pPr>
        <w:shd w:val="clear" w:color="auto" w:fill="FFFFFF"/>
        <w:spacing w:before="150" w:after="150" w:line="240" w:lineRule="auto"/>
        <w:jc w:val="both"/>
        <w:rPr>
          <w:rFonts w:ascii="Arial" w:eastAsia="Arial" w:hAnsi="Arial" w:cs="Arial"/>
          <w:color w:val="333333"/>
          <w:sz w:val="24"/>
          <w:szCs w:val="24"/>
        </w:rPr>
      </w:pPr>
      <w:proofErr w:type="spellStart"/>
      <w:r>
        <w:rPr>
          <w:rFonts w:ascii="Arial" w:eastAsia="Arial" w:hAnsi="Arial" w:cs="Arial"/>
          <w:sz w:val="24"/>
          <w:szCs w:val="24"/>
        </w:rPr>
        <w:t>Obs</w:t>
      </w:r>
      <w:proofErr w:type="spellEnd"/>
      <w:r>
        <w:rPr>
          <w:rFonts w:ascii="Arial" w:eastAsia="Arial" w:hAnsi="Arial" w:cs="Arial"/>
          <w:sz w:val="24"/>
          <w:szCs w:val="24"/>
        </w:rPr>
        <w:t xml:space="preserve">: verificar a aplicabilidade e as especificidades dos itens sugeridos no momento da transmissão. </w:t>
      </w:r>
    </w:p>
    <w:p w14:paraId="4F3B88D0" w14:textId="77777777" w:rsidR="00BF24BB" w:rsidRDefault="00BF24BB" w:rsidP="00BF24BB">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O novo responsável deverá:</w:t>
      </w:r>
    </w:p>
    <w:p w14:paraId="318E279B"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477EDB9D"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0CBA7861"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2F824754"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2A90D311"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7946D229"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797B1491"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46E650E8"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6F9FF07B"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63EE730B"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688941F3"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370EC832"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52737BA8"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60573DF1"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5142608D"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6E9892A3"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6DF68FED"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3B493B73"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0C64286A" w14:textId="77777777" w:rsidR="00D27D3A" w:rsidRPr="00D27D3A" w:rsidRDefault="00D27D3A" w:rsidP="00D27D3A">
      <w:pPr>
        <w:pStyle w:val="PargrafodaLista"/>
        <w:numPr>
          <w:ilvl w:val="0"/>
          <w:numId w:val="8"/>
        </w:numPr>
        <w:shd w:val="clear" w:color="auto" w:fill="FFFFFF"/>
        <w:spacing w:before="150" w:after="150" w:line="240" w:lineRule="auto"/>
        <w:jc w:val="both"/>
        <w:rPr>
          <w:rFonts w:ascii="Arial" w:eastAsia="Arial" w:hAnsi="Arial" w:cs="Arial"/>
          <w:vanish/>
          <w:sz w:val="24"/>
          <w:szCs w:val="24"/>
        </w:rPr>
      </w:pPr>
    </w:p>
    <w:p w14:paraId="6268B5D0" w14:textId="37AFF6FE" w:rsidR="000955BE" w:rsidRPr="00D27D3A" w:rsidRDefault="00BF24BB" w:rsidP="00DE60DE">
      <w:pPr>
        <w:pStyle w:val="PargrafodaLista"/>
        <w:numPr>
          <w:ilvl w:val="1"/>
          <w:numId w:val="8"/>
        </w:numPr>
        <w:shd w:val="clear" w:color="auto" w:fill="FFFFFF"/>
        <w:spacing w:before="150" w:after="150" w:line="240" w:lineRule="auto"/>
        <w:jc w:val="both"/>
        <w:rPr>
          <w:rFonts w:ascii="Arial" w:eastAsia="Arial" w:hAnsi="Arial" w:cs="Arial"/>
          <w:vanish/>
          <w:sz w:val="24"/>
          <w:szCs w:val="24"/>
        </w:rPr>
      </w:pPr>
      <w:r w:rsidRPr="00D27D3A">
        <w:rPr>
          <w:rFonts w:ascii="Arial" w:eastAsia="Arial" w:hAnsi="Arial" w:cs="Arial"/>
          <w:sz w:val="24"/>
          <w:szCs w:val="24"/>
        </w:rPr>
        <w:t>- Providenciar a adequação da identificação da serventia e dos materiais de expediente na forma do art. 432 do Código de Normas da Corregedoria;</w:t>
      </w:r>
    </w:p>
    <w:p w14:paraId="22473138"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2037EB7E"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03135FFF" w14:textId="71FC8400" w:rsidR="000955BE" w:rsidRPr="00985F9A" w:rsidRDefault="00693391"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r>
        <w:rPr>
          <w:rFonts w:ascii="Arial" w:eastAsia="Arial" w:hAnsi="Arial" w:cs="Arial"/>
          <w:sz w:val="24"/>
          <w:szCs w:val="24"/>
        </w:rPr>
        <w:t xml:space="preserve"> </w:t>
      </w:r>
      <w:r w:rsidR="00BF24BB" w:rsidRPr="00985F9A">
        <w:rPr>
          <w:rFonts w:ascii="Arial" w:eastAsia="Arial" w:hAnsi="Arial" w:cs="Arial"/>
          <w:sz w:val="24"/>
          <w:szCs w:val="24"/>
        </w:rPr>
        <w:t>OU</w:t>
      </w:r>
      <w:r>
        <w:rPr>
          <w:rFonts w:ascii="Arial" w:eastAsia="Arial" w:hAnsi="Arial" w:cs="Arial"/>
          <w:sz w:val="24"/>
          <w:szCs w:val="24"/>
        </w:rPr>
        <w:t xml:space="preserve"> </w:t>
      </w:r>
    </w:p>
    <w:p w14:paraId="260EC768"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2004A724"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6D8CD90E"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4F6FEB24"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139CA410"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7B4EC76F"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1845F46C"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4EBE99E4"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0122A4B0"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291493C9"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15764111" w14:textId="77777777" w:rsidR="000955BE" w:rsidRPr="000955BE" w:rsidRDefault="000955BE"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481602E0" w14:textId="77777777" w:rsidR="00134C2C" w:rsidRPr="00134C2C" w:rsidRDefault="00134C2C"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74AAED3F" w14:textId="43F8927C" w:rsidR="000955BE" w:rsidRPr="000955BE" w:rsidRDefault="00693391"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r>
        <w:rPr>
          <w:rFonts w:ascii="Arial" w:eastAsia="Arial" w:hAnsi="Arial" w:cs="Arial"/>
          <w:sz w:val="24"/>
          <w:szCs w:val="24"/>
        </w:rPr>
        <w:t xml:space="preserve"> </w:t>
      </w:r>
      <w:r w:rsidR="00BF24BB" w:rsidRPr="000955BE">
        <w:rPr>
          <w:rFonts w:ascii="Arial" w:eastAsia="Arial" w:hAnsi="Arial" w:cs="Arial"/>
          <w:sz w:val="24"/>
          <w:szCs w:val="24"/>
        </w:rPr>
        <w:t>U</w:t>
      </w:r>
    </w:p>
    <w:p w14:paraId="7C44EE47" w14:textId="5C5C77B1" w:rsidR="00740FF0" w:rsidRPr="000955BE" w:rsidRDefault="00BF24BB"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roofErr w:type="gramStart"/>
      <w:r w:rsidRPr="000955BE">
        <w:rPr>
          <w:rFonts w:ascii="Arial" w:eastAsia="Arial" w:hAnsi="Arial" w:cs="Arial"/>
          <w:sz w:val="24"/>
          <w:szCs w:val="24"/>
        </w:rPr>
        <w:t>tilizar</w:t>
      </w:r>
      <w:proofErr w:type="gramEnd"/>
      <w:r w:rsidRPr="000955BE">
        <w:rPr>
          <w:rFonts w:ascii="Arial" w:eastAsia="Arial" w:hAnsi="Arial" w:cs="Arial"/>
          <w:sz w:val="24"/>
          <w:szCs w:val="24"/>
        </w:rPr>
        <w:t xml:space="preserve"> o restante do material de insumo. Após, deverá providenciar a adequação da identificação da serventia, bem como dos demais materiais de expediente;</w:t>
      </w:r>
    </w:p>
    <w:p w14:paraId="7B15714C" w14:textId="77777777" w:rsidR="00740FF0" w:rsidRPr="00740FF0" w:rsidRDefault="00740FF0"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57590031" w14:textId="77777777" w:rsidR="00740FF0" w:rsidRPr="00740FF0" w:rsidRDefault="00740FF0" w:rsidP="00783307">
      <w:pPr>
        <w:pStyle w:val="PargrafodaLista"/>
        <w:numPr>
          <w:ilvl w:val="1"/>
          <w:numId w:val="11"/>
        </w:numPr>
        <w:shd w:val="clear" w:color="auto" w:fill="FFFFFF"/>
        <w:spacing w:before="150" w:after="150" w:line="240" w:lineRule="auto"/>
        <w:jc w:val="both"/>
        <w:rPr>
          <w:rFonts w:ascii="Arial" w:eastAsia="Arial" w:hAnsi="Arial" w:cs="Arial"/>
          <w:vanish/>
          <w:sz w:val="24"/>
          <w:szCs w:val="24"/>
        </w:rPr>
      </w:pPr>
    </w:p>
    <w:p w14:paraId="77BDD671" w14:textId="77777777" w:rsidR="00DE60DE" w:rsidRDefault="00DE60DE" w:rsidP="00C42DB6">
      <w:pPr>
        <w:pStyle w:val="PargrafodaLista"/>
        <w:shd w:val="clear" w:color="auto" w:fill="FFFFFF"/>
        <w:spacing w:before="150" w:after="150" w:line="240" w:lineRule="auto"/>
        <w:ind w:left="576"/>
        <w:jc w:val="both"/>
        <w:rPr>
          <w:rFonts w:ascii="Arial" w:eastAsia="Arial" w:hAnsi="Arial" w:cs="Arial"/>
          <w:sz w:val="24"/>
          <w:szCs w:val="24"/>
        </w:rPr>
      </w:pPr>
    </w:p>
    <w:p w14:paraId="00A78797" w14:textId="33A8FD7A" w:rsidR="00BF24BB" w:rsidRPr="00B80569" w:rsidRDefault="00693391" w:rsidP="000B2FCA">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B80569">
        <w:rPr>
          <w:rFonts w:ascii="Arial" w:eastAsia="Arial" w:hAnsi="Arial" w:cs="Arial"/>
          <w:sz w:val="24"/>
          <w:szCs w:val="24"/>
        </w:rPr>
        <w:t xml:space="preserve">- </w:t>
      </w:r>
      <w:r w:rsidR="00BF24BB" w:rsidRPr="00B80569">
        <w:rPr>
          <w:rFonts w:ascii="Arial" w:eastAsia="Arial" w:hAnsi="Arial" w:cs="Arial"/>
          <w:sz w:val="24"/>
          <w:szCs w:val="24"/>
        </w:rPr>
        <w:t>Proceder às devidas alterações e adequações cadastrais da serventia no Conselho Nacional de Justiça, na Receita Federal, na Prefeitura Municipal e demais órgãos necessários;</w:t>
      </w:r>
    </w:p>
    <w:p w14:paraId="36095810" w14:textId="77777777" w:rsidR="00BF24BB" w:rsidRDefault="00BF24BB" w:rsidP="000B2FCA">
      <w:pPr>
        <w:pStyle w:val="PargrafodaLista"/>
        <w:numPr>
          <w:ilvl w:val="1"/>
          <w:numId w:val="8"/>
        </w:num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Encerrar os contratos e contas bancárias que estiverem vinculados ao CNPJ da serventia, em até 30 dias;</w:t>
      </w:r>
    </w:p>
    <w:p w14:paraId="322445A9" w14:textId="77777777" w:rsidR="000B2FCA"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Abrir conta bancária em seu CPF para gestão financeira exclusiva da serventia. A conta para recebimento de ressarcimento deve ser aberta em uma agência do Banco do Brasil, o que não impede a existência de conta em outro banco para a gestão financeira;</w:t>
      </w:r>
    </w:p>
    <w:p w14:paraId="69628DF0" w14:textId="77777777" w:rsidR="000B2FCA"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No caso dos interventores, informar-se sobre a abertura de conta no SIDEJUD para depósito de provisões trabalhistas;</w:t>
      </w:r>
    </w:p>
    <w:p w14:paraId="4BCFE26B" w14:textId="77777777" w:rsidR="000B2FCA"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Vincular todas as despesas realizadas na serventia ao seu CPF, inclusive os programas computacionais comerciais pagos ou gratuitos;</w:t>
      </w:r>
    </w:p>
    <w:p w14:paraId="18190899" w14:textId="77777777" w:rsidR="000B2FCA"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Dar continuidade aos atos pendentes de lavratura (ainda não finalizados), com a conferência dos requisitos legais inerentes, para encerramento no prazo normativo (30 dias).  Decorrido o prazo, eventuais documentos pendentes deverão ser cancelados e emitidos novamente pelo novo responsável, sem qualquer prejuízo aos usuários;</w:t>
      </w:r>
    </w:p>
    <w:p w14:paraId="496CBFEB" w14:textId="77777777" w:rsidR="000B2FCA"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Comunicar à Direção do Foro eventuais irregularidades apuradas por ocasião do manuseio do acervo, com cópia dos documentos necessários à constatação;</w:t>
      </w:r>
    </w:p>
    <w:p w14:paraId="5C42A84C" w14:textId="77777777" w:rsidR="000B2FCA"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color w:val="333333"/>
          <w:sz w:val="24"/>
          <w:szCs w:val="24"/>
        </w:rPr>
        <w:t xml:space="preserve">- </w:t>
      </w:r>
      <w:r w:rsidRPr="000B2FCA">
        <w:rPr>
          <w:rFonts w:ascii="Arial" w:eastAsia="Arial" w:hAnsi="Arial" w:cs="Arial"/>
          <w:sz w:val="24"/>
          <w:szCs w:val="24"/>
        </w:rPr>
        <w:t>Manter-se em estrito contato com a Direção do Foro e com a Corregedoria-Geral da Justiça e reportar eventuais dificuldades ou empecilhos relacionados ao desenvolvimento regular dos trabalhos na serventia;</w:t>
      </w:r>
    </w:p>
    <w:p w14:paraId="358DC6BD" w14:textId="242C4308" w:rsidR="000B2FCA"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color w:val="333333"/>
          <w:sz w:val="24"/>
          <w:szCs w:val="24"/>
        </w:rPr>
        <w:t xml:space="preserve">- </w:t>
      </w:r>
      <w:r w:rsidRPr="000B2FCA">
        <w:rPr>
          <w:rFonts w:ascii="Arial" w:eastAsia="Arial" w:hAnsi="Arial" w:cs="Arial"/>
          <w:sz w:val="24"/>
          <w:szCs w:val="24"/>
        </w:rPr>
        <w:t>Realizar prévio cadastro no Sistema de Prestação de Contas da Corregedoria-Geral da Justiça e prestar contas na forma prevista no Código de Normas, ciente, desde já, de que a primeira prestação de contas deverá ocorrer até dia XX de XXXX de 2021, referente ao mês de XXXXX; (se for interino). O interino substituído prestará contas referentes ao período em que respondeu</w:t>
      </w:r>
      <w:r w:rsidR="000B2FCA">
        <w:rPr>
          <w:rFonts w:ascii="Arial" w:eastAsia="Arial" w:hAnsi="Arial" w:cs="Arial"/>
          <w:sz w:val="24"/>
          <w:szCs w:val="24"/>
        </w:rPr>
        <w:t>;</w:t>
      </w:r>
      <w:r w:rsidRPr="000B2FCA">
        <w:rPr>
          <w:rFonts w:ascii="Arial" w:eastAsia="Arial" w:hAnsi="Arial" w:cs="Arial"/>
          <w:sz w:val="24"/>
          <w:szCs w:val="24"/>
        </w:rPr>
        <w:t xml:space="preserve"> </w:t>
      </w:r>
    </w:p>
    <w:p w14:paraId="173AEF68" w14:textId="77777777" w:rsidR="005C4E20"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Adequar e renovar os contratos de serviços indispensáveis para a continuidade do serviço;</w:t>
      </w:r>
    </w:p>
    <w:p w14:paraId="317EBB33" w14:textId="77777777" w:rsidR="005C4E20"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xml:space="preserve">- Observar a necessidade de repasse, ao antigo responsável, dos emolumentos recebidos a título de </w:t>
      </w:r>
      <w:proofErr w:type="spellStart"/>
      <w:r w:rsidRPr="005C4E20">
        <w:rPr>
          <w:rFonts w:ascii="Arial" w:eastAsia="Arial" w:hAnsi="Arial" w:cs="Arial"/>
          <w:sz w:val="24"/>
          <w:szCs w:val="24"/>
        </w:rPr>
        <w:t>postecipação</w:t>
      </w:r>
      <w:proofErr w:type="spellEnd"/>
      <w:r w:rsidRPr="005C4E20">
        <w:rPr>
          <w:rFonts w:ascii="Arial" w:eastAsia="Arial" w:hAnsi="Arial" w:cs="Arial"/>
          <w:sz w:val="24"/>
          <w:szCs w:val="24"/>
        </w:rPr>
        <w:t xml:space="preserve"> (protesto de títulos), nos termos do Regimento de Emolumentos, até o dia 10 de cada mês vincendo, na conta do Banco XXXXX, Ag. XXXX-X, conta corrente n. XXXXX-X, titular (nome completo do antigo responsável), CPF XXXXXXXXX-XX, e prestar contas ao antigo responsável até o dia 15 do mês de depósito para o e-mail: xxxxxxxxx@xxxxx.com.br; </w:t>
      </w:r>
    </w:p>
    <w:p w14:paraId="0959647C" w14:textId="77777777" w:rsidR="005C4E20"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xml:space="preserve">- Remeter, via central de atendimentos da Corregedoria-Geral da Justiça, eventuais dúvidas sobre procedimentos e emolumentos, observadas as regras dos </w:t>
      </w:r>
      <w:proofErr w:type="spellStart"/>
      <w:r w:rsidRPr="005C4E20">
        <w:rPr>
          <w:rFonts w:ascii="Arial" w:eastAsia="Arial" w:hAnsi="Arial" w:cs="Arial"/>
          <w:sz w:val="24"/>
          <w:szCs w:val="24"/>
        </w:rPr>
        <w:t>arts</w:t>
      </w:r>
      <w:proofErr w:type="spellEnd"/>
      <w:r w:rsidRPr="005C4E20">
        <w:rPr>
          <w:rFonts w:ascii="Arial" w:eastAsia="Arial" w:hAnsi="Arial" w:cs="Arial"/>
          <w:sz w:val="24"/>
          <w:szCs w:val="24"/>
        </w:rPr>
        <w:t>. 60 e 421 do Código de Normas; e</w:t>
      </w:r>
    </w:p>
    <w:p w14:paraId="6143447C" w14:textId="4570B1E1" w:rsidR="00BF24BB" w:rsidRPr="005C4E20" w:rsidRDefault="00BF24BB" w:rsidP="00DE60DE">
      <w:pPr>
        <w:pStyle w:val="PargrafodaLista"/>
        <w:numPr>
          <w:ilvl w:val="1"/>
          <w:numId w:val="8"/>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Observar as normas técnicas e os deveres previstos em lei e no Código de Normas da Corregedoria-Geral da Justiça na execução de suas atividades.</w:t>
      </w:r>
    </w:p>
    <w:p w14:paraId="29ECDCB9" w14:textId="77777777" w:rsidR="00BF24BB" w:rsidRDefault="00BF24BB">
      <w:pPr>
        <w:shd w:val="clear" w:color="auto" w:fill="FFFFFF"/>
        <w:spacing w:before="150" w:after="150" w:line="240" w:lineRule="auto"/>
        <w:jc w:val="both"/>
        <w:rPr>
          <w:rFonts w:ascii="Arial" w:eastAsia="Arial" w:hAnsi="Arial" w:cs="Arial"/>
          <w:color w:val="333333"/>
          <w:sz w:val="24"/>
          <w:szCs w:val="24"/>
        </w:rPr>
      </w:pPr>
    </w:p>
    <w:p w14:paraId="6656B3A2" w14:textId="77777777" w:rsidR="00E91B89" w:rsidRDefault="00525C51">
      <w:pPr>
        <w:pStyle w:val="Ttulo1"/>
        <w:numPr>
          <w:ilvl w:val="0"/>
          <w:numId w:val="2"/>
        </w:numPr>
      </w:pPr>
      <w:bookmarkStart w:id="8" w:name="_30j0zll" w:colFirst="0" w:colLast="0"/>
      <w:bookmarkEnd w:id="8"/>
      <w:r>
        <w:t>ENCERRAMENTO:</w:t>
      </w:r>
    </w:p>
    <w:p w14:paraId="27362A8A"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Nada mais havendo a consignar, foi o presente relatório lavrado em uma via </w:t>
      </w:r>
      <w:proofErr w:type="gramStart"/>
      <w:r>
        <w:rPr>
          <w:rFonts w:ascii="Arial" w:eastAsia="Arial" w:hAnsi="Arial" w:cs="Arial"/>
          <w:color w:val="333333"/>
          <w:sz w:val="24"/>
          <w:szCs w:val="24"/>
        </w:rPr>
        <w:t>pelo(</w:t>
      </w:r>
      <w:proofErr w:type="gramEnd"/>
      <w:r>
        <w:rPr>
          <w:rFonts w:ascii="Arial" w:eastAsia="Arial" w:hAnsi="Arial" w:cs="Arial"/>
          <w:color w:val="333333"/>
          <w:sz w:val="24"/>
          <w:szCs w:val="24"/>
        </w:rPr>
        <w:t xml:space="preserve">a) chefe de secretaria do foro/assessor(es) </w:t>
      </w:r>
      <w:proofErr w:type="spellStart"/>
      <w:r>
        <w:rPr>
          <w:rFonts w:ascii="Arial" w:eastAsia="Arial" w:hAnsi="Arial" w:cs="Arial"/>
          <w:color w:val="333333"/>
          <w:sz w:val="24"/>
          <w:szCs w:val="24"/>
        </w:rPr>
        <w:t>correicional</w:t>
      </w:r>
      <w:proofErr w:type="spellEnd"/>
      <w:r>
        <w:rPr>
          <w:rFonts w:ascii="Arial" w:eastAsia="Arial" w:hAnsi="Arial" w:cs="Arial"/>
          <w:color w:val="333333"/>
          <w:sz w:val="24"/>
          <w:szCs w:val="24"/>
        </w:rPr>
        <w:t>(</w:t>
      </w:r>
      <w:proofErr w:type="spellStart"/>
      <w:r>
        <w:rPr>
          <w:rFonts w:ascii="Arial" w:eastAsia="Arial" w:hAnsi="Arial" w:cs="Arial"/>
          <w:color w:val="333333"/>
          <w:sz w:val="24"/>
          <w:szCs w:val="24"/>
        </w:rPr>
        <w:t>is</w:t>
      </w:r>
      <w:proofErr w:type="spellEnd"/>
      <w:r>
        <w:rPr>
          <w:rFonts w:ascii="Arial" w:eastAsia="Arial" w:hAnsi="Arial" w:cs="Arial"/>
          <w:color w:val="333333"/>
          <w:sz w:val="24"/>
          <w:szCs w:val="24"/>
        </w:rPr>
        <w:t>) e assinado pelo (a) Juiz (</w:t>
      </w:r>
      <w:proofErr w:type="spellStart"/>
      <w:r>
        <w:rPr>
          <w:rFonts w:ascii="Arial" w:eastAsia="Arial" w:hAnsi="Arial" w:cs="Arial"/>
          <w:color w:val="333333"/>
          <w:sz w:val="24"/>
          <w:szCs w:val="24"/>
        </w:rPr>
        <w:t>íza</w:t>
      </w:r>
      <w:proofErr w:type="spellEnd"/>
      <w:r>
        <w:rPr>
          <w:rFonts w:ascii="Arial" w:eastAsia="Arial" w:hAnsi="Arial" w:cs="Arial"/>
          <w:color w:val="333333"/>
          <w:sz w:val="24"/>
          <w:szCs w:val="24"/>
        </w:rPr>
        <w:t>)-Corregedor (a) Permanente.</w:t>
      </w:r>
    </w:p>
    <w:p w14:paraId="640ABE0E"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0B2A1BB2" w14:textId="77777777" w:rsidR="00E91B89" w:rsidRDefault="00525C5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14:paraId="697531C3" w14:textId="77777777" w:rsidR="00E91B89" w:rsidRDefault="00525C5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 xml:space="preserve">Chefe de secretaria/Assessor </w:t>
      </w:r>
      <w:proofErr w:type="spellStart"/>
      <w:r>
        <w:rPr>
          <w:rFonts w:ascii="Arial" w:eastAsia="Arial" w:hAnsi="Arial" w:cs="Arial"/>
          <w:color w:val="333333"/>
          <w:sz w:val="24"/>
          <w:szCs w:val="24"/>
        </w:rPr>
        <w:t>correicional</w:t>
      </w:r>
      <w:proofErr w:type="spellEnd"/>
    </w:p>
    <w:p w14:paraId="5002E539"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1A209E51" w14:textId="77777777" w:rsidR="00E91B89" w:rsidRDefault="00525C5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14:paraId="70663E66" w14:textId="77777777" w:rsidR="00E91B89" w:rsidRDefault="00525C51">
      <w:pPr>
        <w:shd w:val="clear" w:color="auto" w:fill="FFFFFF"/>
        <w:spacing w:before="150" w:after="150" w:line="240" w:lineRule="auto"/>
        <w:jc w:val="center"/>
        <w:rPr>
          <w:rFonts w:ascii="Arial" w:eastAsia="Arial" w:hAnsi="Arial" w:cs="Arial"/>
          <w:color w:val="333333"/>
          <w:sz w:val="24"/>
          <w:szCs w:val="24"/>
        </w:rPr>
      </w:pPr>
      <w:proofErr w:type="gramStart"/>
      <w:r>
        <w:rPr>
          <w:rFonts w:ascii="Arial" w:eastAsia="Arial" w:hAnsi="Arial" w:cs="Arial"/>
          <w:color w:val="333333"/>
          <w:sz w:val="24"/>
          <w:szCs w:val="24"/>
        </w:rPr>
        <w:t>Juiz(</w:t>
      </w:r>
      <w:proofErr w:type="spellStart"/>
      <w:proofErr w:type="gramEnd"/>
      <w:r>
        <w:rPr>
          <w:rFonts w:ascii="Arial" w:eastAsia="Arial" w:hAnsi="Arial" w:cs="Arial"/>
          <w:color w:val="333333"/>
          <w:sz w:val="24"/>
          <w:szCs w:val="24"/>
        </w:rPr>
        <w:t>íza</w:t>
      </w:r>
      <w:proofErr w:type="spellEnd"/>
      <w:r>
        <w:rPr>
          <w:rFonts w:ascii="Arial" w:eastAsia="Arial" w:hAnsi="Arial" w:cs="Arial"/>
          <w:color w:val="333333"/>
          <w:sz w:val="24"/>
          <w:szCs w:val="24"/>
        </w:rPr>
        <w:t>) Corregedor(a) Permanente</w:t>
      </w:r>
    </w:p>
    <w:p w14:paraId="1D74B901"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21EA2F36" w14:textId="77777777" w:rsidR="00E91B89" w:rsidRDefault="00E91B89">
      <w:pPr>
        <w:shd w:val="clear" w:color="auto" w:fill="FFFFFF"/>
        <w:spacing w:before="150" w:after="150" w:line="240" w:lineRule="auto"/>
        <w:jc w:val="both"/>
        <w:rPr>
          <w:rFonts w:ascii="Arial" w:eastAsia="Arial" w:hAnsi="Arial" w:cs="Arial"/>
          <w:color w:val="333333"/>
          <w:sz w:val="24"/>
          <w:szCs w:val="24"/>
        </w:rPr>
      </w:pPr>
    </w:p>
    <w:p w14:paraId="3021E7E9" w14:textId="77777777" w:rsidR="00E91B89" w:rsidRDefault="00525C51">
      <w:pPr>
        <w:pStyle w:val="Ttulo1"/>
        <w:numPr>
          <w:ilvl w:val="0"/>
          <w:numId w:val="2"/>
        </w:numPr>
      </w:pPr>
      <w:r>
        <w:t>DECLARAÇÃO DE PARTICIPAÇÃO DA TRANSMISSÃO DE ACERVO E DE RECEBIMENTO DO RELATÓRIO:</w:t>
      </w:r>
    </w:p>
    <w:p w14:paraId="1FCA9F74" w14:textId="77777777" w:rsidR="00E91B89" w:rsidRDefault="00525C5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Declaro ter participado da transmissão de acervo registrada neste </w:t>
      </w:r>
      <w:proofErr w:type="gramStart"/>
      <w:r>
        <w:rPr>
          <w:rFonts w:ascii="Arial" w:eastAsia="Arial" w:hAnsi="Arial" w:cs="Arial"/>
          <w:color w:val="333333"/>
          <w:sz w:val="24"/>
          <w:szCs w:val="24"/>
        </w:rPr>
        <w:t>relatório  pessoalmente</w:t>
      </w:r>
      <w:proofErr w:type="gramEnd"/>
      <w:r>
        <w:rPr>
          <w:rFonts w:ascii="Arial" w:eastAsia="Arial" w:hAnsi="Arial" w:cs="Arial"/>
          <w:color w:val="333333"/>
          <w:sz w:val="24"/>
          <w:szCs w:val="24"/>
        </w:rPr>
        <w:t>/por meio de procurador regularmente constituído, e que recebi cópia do relatório para ciência e providências.</w:t>
      </w:r>
    </w:p>
    <w:p w14:paraId="7FA47DA0" w14:textId="77777777" w:rsidR="00E91B89" w:rsidRDefault="00525C5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14:paraId="64746DF7" w14:textId="77777777" w:rsidR="00E91B89" w:rsidRDefault="00525C5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Antigo responsável</w:t>
      </w:r>
    </w:p>
    <w:p w14:paraId="0D492A2D" w14:textId="77777777" w:rsidR="00E91B89" w:rsidRDefault="00525C5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14:paraId="5C7F8DDA" w14:textId="49D5D3A0" w:rsidR="00E91B89" w:rsidRPr="001B1CA8" w:rsidRDefault="00525C51" w:rsidP="001B1CA8">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Novo responsável</w:t>
      </w:r>
    </w:p>
    <w:sectPr w:rsidR="00E91B89" w:rsidRPr="001B1CA8">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0C6F9" w14:textId="77777777" w:rsidR="00525C51" w:rsidRDefault="00525C51">
      <w:pPr>
        <w:spacing w:before="0" w:after="0" w:line="240" w:lineRule="auto"/>
      </w:pPr>
      <w:r>
        <w:separator/>
      </w:r>
    </w:p>
  </w:endnote>
  <w:endnote w:type="continuationSeparator" w:id="0">
    <w:p w14:paraId="62D79F92" w14:textId="77777777" w:rsidR="00525C51" w:rsidRDefault="00525C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EBB4" w14:textId="77777777" w:rsidR="00E91B89" w:rsidRDefault="00525C51">
    <w:pPr>
      <w:pBdr>
        <w:top w:val="nil"/>
        <w:left w:val="nil"/>
        <w:bottom w:val="nil"/>
        <w:right w:val="nil"/>
        <w:between w:val="nil"/>
      </w:pBdr>
      <w:tabs>
        <w:tab w:val="center" w:pos="4252"/>
        <w:tab w:val="right" w:pos="8504"/>
      </w:tabs>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93156D">
      <w:rPr>
        <w:noProof/>
        <w:color w:val="000000"/>
      </w:rPr>
      <w:t>14</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93156D">
      <w:rPr>
        <w:noProof/>
        <w:color w:val="000000"/>
      </w:rPr>
      <w:t>14</w:t>
    </w:r>
    <w:r>
      <w:rPr>
        <w:color w:val="000000"/>
      </w:rPr>
      <w:fldChar w:fldCharType="end"/>
    </w:r>
  </w:p>
  <w:p w14:paraId="5386EE6B" w14:textId="77777777" w:rsidR="00AC5259" w:rsidRDefault="00AC5259" w:rsidP="00AC5259">
    <w:pPr>
      <w:pBdr>
        <w:top w:val="nil"/>
        <w:left w:val="nil"/>
        <w:bottom w:val="nil"/>
        <w:right w:val="nil"/>
        <w:between w:val="nil"/>
      </w:pBdr>
      <w:tabs>
        <w:tab w:val="center" w:pos="4252"/>
        <w:tab w:val="right" w:pos="8504"/>
      </w:tabs>
      <w:jc w:val="right"/>
      <w:rPr>
        <w:color w:val="000000"/>
      </w:rPr>
    </w:pPr>
    <w:r>
      <w:rPr>
        <w:color w:val="000000"/>
      </w:rPr>
      <w:t>Versão 3 – 27/05/2022</w:t>
    </w:r>
  </w:p>
  <w:p w14:paraId="0E680DE6" w14:textId="77777777" w:rsidR="00AC5259" w:rsidRDefault="00AC5259">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8E0B" w14:textId="77777777" w:rsidR="00525C51" w:rsidRDefault="00525C51">
      <w:pPr>
        <w:spacing w:before="0" w:after="0" w:line="240" w:lineRule="auto"/>
      </w:pPr>
      <w:r>
        <w:separator/>
      </w:r>
    </w:p>
  </w:footnote>
  <w:footnote w:type="continuationSeparator" w:id="0">
    <w:p w14:paraId="0CCFBB5D" w14:textId="77777777" w:rsidR="00525C51" w:rsidRDefault="00525C5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EA23" w14:textId="77777777" w:rsidR="00E91B89" w:rsidRDefault="00525C51">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03F864AB" wp14:editId="6B3A97A3">
          <wp:extent cx="2524125" cy="609600"/>
          <wp:effectExtent l="0" t="0" r="0" b="0"/>
          <wp:docPr id="1" name="image1.png" descr="PJSC-H-Corregedoria"/>
          <wp:cNvGraphicFramePr/>
          <a:graphic xmlns:a="http://schemas.openxmlformats.org/drawingml/2006/main">
            <a:graphicData uri="http://schemas.openxmlformats.org/drawingml/2006/picture">
              <pic:pic xmlns:pic="http://schemas.openxmlformats.org/drawingml/2006/picture">
                <pic:nvPicPr>
                  <pic:cNvPr id="0" name="image1.png" descr="PJSC-H-Corregedoria"/>
                  <pic:cNvPicPr preferRelativeResize="0"/>
                </pic:nvPicPr>
                <pic:blipFill>
                  <a:blip r:embed="rId1"/>
                  <a:srcRect/>
                  <a:stretch>
                    <a:fillRect/>
                  </a:stretch>
                </pic:blipFill>
                <pic:spPr>
                  <a:xfrm>
                    <a:off x="0" y="0"/>
                    <a:ext cx="2524125" cy="609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35545"/>
    <w:multiLevelType w:val="multilevel"/>
    <w:tmpl w:val="FF18F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DC2642"/>
    <w:multiLevelType w:val="multilevel"/>
    <w:tmpl w:val="F8349948"/>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 w15:restartNumberingAfterBreak="0">
    <w:nsid w:val="2D3053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F421B6"/>
    <w:multiLevelType w:val="multilevel"/>
    <w:tmpl w:val="FF202676"/>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4835581"/>
    <w:multiLevelType w:val="multilevel"/>
    <w:tmpl w:val="73E478D0"/>
    <w:lvl w:ilvl="0">
      <w:start w:val="17"/>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4D690A8E"/>
    <w:multiLevelType w:val="multilevel"/>
    <w:tmpl w:val="FF20267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031BB5"/>
    <w:multiLevelType w:val="multilevel"/>
    <w:tmpl w:val="FF20267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2A0162D"/>
    <w:multiLevelType w:val="multilevel"/>
    <w:tmpl w:val="96B64424"/>
    <w:lvl w:ilvl="0">
      <w:start w:val="19"/>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69720B3A"/>
    <w:multiLevelType w:val="multilevel"/>
    <w:tmpl w:val="A16898C2"/>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32B0C0C"/>
    <w:multiLevelType w:val="multilevel"/>
    <w:tmpl w:val="00807B2C"/>
    <w:lvl w:ilvl="0">
      <w:start w:val="18"/>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0" w15:restartNumberingAfterBreak="0">
    <w:nsid w:val="779C620C"/>
    <w:multiLevelType w:val="multilevel"/>
    <w:tmpl w:val="526EB0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B221125"/>
    <w:multiLevelType w:val="hybridMultilevel"/>
    <w:tmpl w:val="BF465E08"/>
    <w:lvl w:ilvl="0" w:tplc="CB42493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
  </w:num>
  <w:num w:numId="5">
    <w:abstractNumId w:val="4"/>
  </w:num>
  <w:num w:numId="6">
    <w:abstractNumId w:val="9"/>
  </w:num>
  <w:num w:numId="7">
    <w:abstractNumId w:val="7"/>
  </w:num>
  <w:num w:numId="8">
    <w:abstractNumId w:val="5"/>
  </w:num>
  <w:num w:numId="9">
    <w:abstractNumId w:val="2"/>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89"/>
    <w:rsid w:val="00041C08"/>
    <w:rsid w:val="000955BE"/>
    <w:rsid w:val="000B2FCA"/>
    <w:rsid w:val="000F4899"/>
    <w:rsid w:val="00134C2C"/>
    <w:rsid w:val="00154344"/>
    <w:rsid w:val="001B1CA8"/>
    <w:rsid w:val="00525C51"/>
    <w:rsid w:val="00572462"/>
    <w:rsid w:val="005C4E20"/>
    <w:rsid w:val="00693391"/>
    <w:rsid w:val="006F77C6"/>
    <w:rsid w:val="00733080"/>
    <w:rsid w:val="00740FF0"/>
    <w:rsid w:val="00783307"/>
    <w:rsid w:val="007912F8"/>
    <w:rsid w:val="0093156D"/>
    <w:rsid w:val="00985F9A"/>
    <w:rsid w:val="009A5A8F"/>
    <w:rsid w:val="00A87CEB"/>
    <w:rsid w:val="00AC5259"/>
    <w:rsid w:val="00B80569"/>
    <w:rsid w:val="00BF24BB"/>
    <w:rsid w:val="00C24383"/>
    <w:rsid w:val="00C356A2"/>
    <w:rsid w:val="00C42DB6"/>
    <w:rsid w:val="00CA6887"/>
    <w:rsid w:val="00D27D3A"/>
    <w:rsid w:val="00D661B6"/>
    <w:rsid w:val="00D85908"/>
    <w:rsid w:val="00DE60DE"/>
    <w:rsid w:val="00DF4608"/>
    <w:rsid w:val="00E33FA4"/>
    <w:rsid w:val="00E91B89"/>
    <w:rsid w:val="00EC3CDA"/>
    <w:rsid w:val="00F137F7"/>
    <w:rsid w:val="00FF0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FE5E"/>
  <w15:docId w15:val="{D0CC59AE-5B73-4BB4-9032-3E84E4B6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top w:val="single" w:sz="24" w:space="0" w:color="5B9BD5"/>
        <w:left w:val="single" w:sz="24" w:space="0" w:color="5B9BD5"/>
        <w:bottom w:val="single" w:sz="24" w:space="0" w:color="5B9BD5"/>
        <w:right w:val="single" w:sz="24" w:space="0" w:color="5B9BD5"/>
      </w:pBdr>
      <w:shd w:val="clear" w:color="auto" w:fill="5B9BD5"/>
      <w:spacing w:after="0"/>
      <w:ind w:left="432" w:hanging="432"/>
      <w:outlineLvl w:val="0"/>
    </w:pPr>
    <w:rPr>
      <w:smallCaps/>
      <w:color w:val="FFFFFF"/>
      <w:sz w:val="22"/>
      <w:szCs w:val="22"/>
    </w:rPr>
  </w:style>
  <w:style w:type="paragraph" w:styleId="Ttulo2">
    <w:name w:val="heading 2"/>
    <w:basedOn w:val="Normal"/>
    <w:next w:val="Normal"/>
    <w:pPr>
      <w:pBdr>
        <w:top w:val="single" w:sz="24" w:space="0" w:color="DEEBF6"/>
        <w:left w:val="single" w:sz="24" w:space="0" w:color="DEEBF6"/>
        <w:bottom w:val="single" w:sz="24" w:space="0" w:color="DEEBF6"/>
        <w:right w:val="single" w:sz="24" w:space="0" w:color="DEEBF6"/>
      </w:pBdr>
      <w:shd w:val="clear" w:color="auto" w:fill="DEEBF6"/>
      <w:spacing w:after="0"/>
      <w:ind w:left="576" w:hanging="576"/>
      <w:outlineLvl w:val="1"/>
    </w:pPr>
    <w:rPr>
      <w:smallCaps/>
    </w:rPr>
  </w:style>
  <w:style w:type="paragraph" w:styleId="Ttulo3">
    <w:name w:val="heading 3"/>
    <w:basedOn w:val="Normal"/>
    <w:next w:val="Normal"/>
    <w:pPr>
      <w:pBdr>
        <w:top w:val="single" w:sz="6" w:space="2" w:color="5B9BD5"/>
      </w:pBdr>
      <w:spacing w:before="300" w:after="0"/>
      <w:ind w:left="720" w:hanging="720"/>
      <w:outlineLvl w:val="2"/>
    </w:pPr>
    <w:rPr>
      <w:smallCaps/>
      <w:color w:val="1E4D78"/>
    </w:rPr>
  </w:style>
  <w:style w:type="paragraph" w:styleId="Ttulo4">
    <w:name w:val="heading 4"/>
    <w:basedOn w:val="Normal"/>
    <w:next w:val="Normal"/>
    <w:pPr>
      <w:pBdr>
        <w:top w:val="dotted" w:sz="6" w:space="2" w:color="5B9BD5"/>
      </w:pBdr>
      <w:spacing w:before="200" w:after="0"/>
      <w:ind w:left="864" w:hanging="864"/>
      <w:outlineLvl w:val="3"/>
    </w:pPr>
    <w:rPr>
      <w:smallCaps/>
      <w:color w:val="2E75B5"/>
    </w:rPr>
  </w:style>
  <w:style w:type="paragraph" w:styleId="Ttulo5">
    <w:name w:val="heading 5"/>
    <w:basedOn w:val="Normal"/>
    <w:next w:val="Normal"/>
    <w:pPr>
      <w:pBdr>
        <w:bottom w:val="single" w:sz="6" w:space="1" w:color="5B9BD5"/>
      </w:pBdr>
      <w:spacing w:before="200" w:after="0"/>
      <w:ind w:left="1008" w:hanging="1008"/>
      <w:outlineLvl w:val="4"/>
    </w:pPr>
    <w:rPr>
      <w:smallCaps/>
      <w:color w:val="2E75B5"/>
    </w:rPr>
  </w:style>
  <w:style w:type="paragraph" w:styleId="Ttulo6">
    <w:name w:val="heading 6"/>
    <w:basedOn w:val="Normal"/>
    <w:next w:val="Normal"/>
    <w:pPr>
      <w:pBdr>
        <w:bottom w:val="dotted" w:sz="6" w:space="1" w:color="5B9BD5"/>
      </w:pBdr>
      <w:spacing w:before="200" w:after="0"/>
      <w:ind w:left="1152" w:hanging="1152"/>
      <w:outlineLvl w:val="5"/>
    </w:pPr>
    <w:rPr>
      <w:smallCaps/>
      <w:color w:val="2E75B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0" w:after="0"/>
    </w:pPr>
    <w:rPr>
      <w:smallCaps/>
      <w:color w:val="5B9BD5"/>
      <w:sz w:val="52"/>
      <w:szCs w:val="52"/>
    </w:rPr>
  </w:style>
  <w:style w:type="paragraph" w:styleId="Subttulo">
    <w:name w:val="Subtitle"/>
    <w:basedOn w:val="Normal"/>
    <w:next w:val="Normal"/>
    <w:pPr>
      <w:spacing w:before="0" w:after="500" w:line="240" w:lineRule="auto"/>
    </w:pPr>
    <w:rPr>
      <w:smallCaps/>
      <w:color w:val="595959"/>
      <w:sz w:val="21"/>
      <w:szCs w:val="2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sz w:val="22"/>
      <w:szCs w:val="22"/>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137F7"/>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37F7"/>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572462"/>
    <w:rPr>
      <w:b/>
      <w:bCs/>
    </w:rPr>
  </w:style>
  <w:style w:type="character" w:customStyle="1" w:styleId="AssuntodocomentrioChar">
    <w:name w:val="Assunto do comentário Char"/>
    <w:basedOn w:val="TextodecomentrioChar"/>
    <w:link w:val="Assuntodocomentrio"/>
    <w:uiPriority w:val="99"/>
    <w:semiHidden/>
    <w:rsid w:val="00572462"/>
    <w:rPr>
      <w:b/>
      <w:bCs/>
    </w:rPr>
  </w:style>
  <w:style w:type="paragraph" w:styleId="Cabealho">
    <w:name w:val="header"/>
    <w:basedOn w:val="Normal"/>
    <w:link w:val="CabealhoChar"/>
    <w:uiPriority w:val="99"/>
    <w:unhideWhenUsed/>
    <w:rsid w:val="00AC525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AC5259"/>
  </w:style>
  <w:style w:type="paragraph" w:styleId="Rodap">
    <w:name w:val="footer"/>
    <w:basedOn w:val="Normal"/>
    <w:link w:val="RodapChar"/>
    <w:uiPriority w:val="99"/>
    <w:unhideWhenUsed/>
    <w:rsid w:val="00AC525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AC5259"/>
  </w:style>
  <w:style w:type="paragraph" w:styleId="PargrafodaLista">
    <w:name w:val="List Paragraph"/>
    <w:basedOn w:val="Normal"/>
    <w:uiPriority w:val="34"/>
    <w:qFormat/>
    <w:rsid w:val="00BF2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6536-56BC-457D-A56F-768E72AA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3395</Words>
  <Characters>18335</Characters>
  <Application>Microsoft Office Word</Application>
  <DocSecurity>0</DocSecurity>
  <Lines>152</Lines>
  <Paragraphs>43</Paragraphs>
  <ScaleCrop>false</ScaleCrop>
  <HeadingPairs>
    <vt:vector size="4" baseType="variant">
      <vt:variant>
        <vt:lpstr>Título</vt:lpstr>
      </vt:variant>
      <vt:variant>
        <vt:i4>1</vt:i4>
      </vt:variant>
      <vt:variant>
        <vt:lpstr>Títulos</vt:lpstr>
      </vt:variant>
      <vt:variant>
        <vt:i4>37</vt:i4>
      </vt:variant>
    </vt:vector>
  </HeadingPairs>
  <TitlesOfParts>
    <vt:vector size="38" baseType="lpstr">
      <vt:lpstr/>
      <vt:lpstr>PERÍODO DA CORREIÇÃO:</vt:lpstr>
      <vt:lpstr>EQUIPE CORREICIONAL:</vt:lpstr>
      <vt:lpstr>IDENTIFICAÇÃO DOS RESPONSÁVEIS:</vt:lpstr>
      <vt:lpstr>MOTIVO DA TRANSMISSÃO E PROCESSO ADMINISTRATIVO RELACIONADO:</vt:lpstr>
      <vt:lpstr>LISTA DE PREPOSTOS VINCULADOS AO EX-RESPONSÁVEL</vt:lpstr>
      <vt:lpstr>CONSIDERAÇÕES INICIAIS:</vt:lpstr>
      <vt:lpstr>LIVROS OBRIGATÓRIOS:</vt:lpstr>
      <vt:lpstr>    LIVROS OBRIGATÓRIOS DO OFÍCIO DE REGISTROS CIVIS DAS PESSOAS NATURAIS, DAS PESSO</vt:lpstr>
      <vt:lpstr>    TABELIONATO DE NOTAS EM ANDAMENTO  </vt:lpstr>
      <vt:lpstr>    LIVROS OBRIGATÓRIOS DO OFÍCIO DE REGISTROS CIVIS DAS PESSOAS NATURAIS, DAS PESSO</vt:lpstr>
      <vt:lpstr>    TABELIONATO DE NOTAS EM ANDAMENTO  </vt:lpstr>
      <vt:lpstr>    LIVROS ADMINISTRATIVOS OBRIGATÓRIOS:</vt:lpstr>
      <vt:lpstr>DOCUMENTOS ARQUIVADOS, ARQUIVOS, MATERIAIS DE EXPEDIENTE:</vt:lpstr>
      <vt:lpstr>SELOS DE FISCALIZAÇÃO:</vt:lpstr>
      <vt:lpstr>ACERVO VIRTUAL:</vt:lpstr>
      <vt:lpstr>FINANCEIRO:</vt:lpstr>
      <vt:lpstr>    CONTAS BANCÁRIAS E CRÉDITOS DA SERVENTIA</vt:lpstr>
      <vt:lpstr>    DESPESAS DECORRENTES DOS SERVIÇOS CONTRATADOS:</vt:lpstr>
      <vt:lpstr>    DESPESAS EM ATRASO DE PAGAMENTO PELO RESPONSÁVEL ANTERIOR:</vt:lpstr>
      <vt:lpstr>    ATOS E OUTRAS OBSERVAÇÕES COM REPERCUSSÃO NAS FINANÇAS DA SERVENTIA</vt:lpstr>
      <vt:lpstr>SERVIÇOS PENDENTES:</vt:lpstr>
      <vt:lpstr>EQUIPAMENTOS E MOBILIÁRIO:</vt:lpstr>
      <vt:lpstr>    Computadores</vt:lpstr>
      <vt:lpstr>    Impressoras</vt:lpstr>
      <vt:lpstr>    Scanners</vt:lpstr>
      <vt:lpstr>    NO-BREAKS</vt:lpstr>
      <vt:lpstr>    SWITCHES</vt:lpstr>
      <vt:lpstr>    ROTEADORES</vt:lpstr>
      <vt:lpstr>    Mobiliário</vt:lpstr>
      <vt:lpstr>DOS CONTRATOS CIVIS E TRABALHISTAS,  DOS PREPOSTOS/FUNCIONÁRIOS, E DO CNPJ DA SE</vt:lpstr>
      <vt:lpstr>DADOS CADASTRAIS:</vt:lpstr>
      <vt:lpstr>PRESTAÇÃO DE CONTAS (somente para interino e interventor):</vt:lpstr>
      <vt:lpstr>OBSERVAÇÕES GERAIS/CONSIDERAÇÕES FINAIS:</vt:lpstr>
      <vt:lpstr>DESPACHO DO JUIZ:</vt:lpstr>
      <vt:lpstr>DETERMINAÇÕES AO NOVO RESPONSÁVEL PELO ACERVO:</vt:lpstr>
      <vt:lpstr>ENCERRAMENTO:</vt:lpstr>
      <vt:lpstr>DECLARAÇÃO DE PARTICIPAÇÃO DA TRANSMISSÃO DE ACERVO E DE RECEBIMENTO DO RELATÓRI</vt:lpstr>
    </vt:vector>
  </TitlesOfParts>
  <Company/>
  <LinksUpToDate>false</LinksUpToDate>
  <CharactersWithSpaces>21687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Joao da Cunha Junior</dc:creator>
  <cp:lastModifiedBy>Alberto João da Cunha Júnior</cp:lastModifiedBy>
  <cp:revision>13</cp:revision>
  <cp:lastPrinted>2022-05-27T20:38:00Z</cp:lastPrinted>
  <dcterms:created xsi:type="dcterms:W3CDTF">2021-11-12T23:04:00Z</dcterms:created>
  <dcterms:modified xsi:type="dcterms:W3CDTF">2022-05-27T20:38:00Z</dcterms:modified>
</cp:coreProperties>
</file>