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pBdr/>
        <w:spacing w:lineRule="auto" w:line="276"/>
        <w:ind w:left="84" w:hanging="0"/>
        <w:jc w:val="center"/>
        <w:rPr>
          <w:rFonts w:ascii="Calibri" w:hAnsi="Calibri" w:eastAsia="Calibri" w:cs="Calibri"/>
          <w:b/>
          <w:b/>
          <w:color w:val="000000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sz w:val="28"/>
          <w:szCs w:val="28"/>
        </w:rPr>
        <w:t>C</w:t>
      </w:r>
    </w:p>
    <w:p>
      <w:pPr>
        <w:pStyle w:val="Normal"/>
        <w:keepNext w:val="true"/>
        <w:pBdr/>
        <w:spacing w:lineRule="auto" w:line="276"/>
        <w:ind w:left="84" w:hanging="0"/>
        <w:jc w:val="center"/>
        <w:rPr>
          <w:rFonts w:ascii="Calibri" w:hAnsi="Calibri" w:eastAsia="Calibri" w:cs="Calibri"/>
          <w:b/>
          <w:b/>
          <w:bCs/>
          <w:color w:val="000000"/>
          <w:sz w:val="28"/>
          <w:szCs w:val="28"/>
        </w:rPr>
      </w:pPr>
      <w:r>
        <w:rPr>
          <w:rFonts w:eastAsia="Calibri" w:cs="Calibri" w:ascii="Calibri" w:hAnsi="Calibri"/>
          <w:b/>
          <w:bCs/>
          <w:color w:val="000000" w:themeColor="text1"/>
          <w:sz w:val="28"/>
          <w:szCs w:val="28"/>
        </w:rPr>
        <w:t>Ata de Reunião n. 3-2021</w:t>
      </w:r>
    </w:p>
    <w:p>
      <w:pPr>
        <w:pStyle w:val="Normal"/>
        <w:rPr/>
      </w:pPr>
      <w:r>
        <w:rPr/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80"/>
        <w:gridCol w:w="6095"/>
      </w:tblGrid>
      <w:tr>
        <w:trPr/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keepNext w:val="true"/>
              <w:widowControl w:val="false"/>
              <w:pBdr/>
              <w:spacing w:lineRule="auto" w:line="276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Informações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jc w:val="right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jc w:val="right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Data e hora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pBdr/>
              <w:shd w:val="clear" w:color="auto" w:fill="D9D9D9"/>
              <w:spacing w:lineRule="auto" w:line="276"/>
              <w:jc w:val="right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Relator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Participante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Cargo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Pauta</w:t>
      </w:r>
    </w:p>
    <w:tbl>
      <w:tblPr>
        <w:tblStyle w:val="a0"/>
        <w:tblW w:w="982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88"/>
        <w:gridCol w:w="4467"/>
        <w:gridCol w:w="2284"/>
        <w:gridCol w:w="2285"/>
      </w:tblGrid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pBdr/>
              <w:jc w:val="center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Item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Descrição​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Relator​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Necessidade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54"/>
      </w:tblGrid>
      <w:tr>
        <w:trPr/>
        <w:tc>
          <w:tcPr>
            <w:tcW w:w="9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FDFDF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DELIBERAÇÕES – Resumo</w:t>
            </w:r>
          </w:p>
        </w:tc>
      </w:tr>
      <w:tr>
        <w:trPr/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ＭＳ ゴシック" w:cs="Times New Roman" w:asciiTheme="majorHAnsi" w:cstheme="majorBidi" w:eastAsiaTheme="majorEastAsia" w:hAnsiTheme="majorHAnsi"/>
                <w:sz w:val="22"/>
                <w:szCs w:val="22"/>
              </w:rPr>
            </w:pPr>
            <w:r>
              <w:rPr>
                <w:rFonts w:eastAsia="ＭＳ ゴシック" w:cs="Times New Roman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2268" w:leader="none"/>
          <w:tab w:val="center" w:pos="6804" w:leader="none"/>
        </w:tabs>
        <w:rPr>
          <w:rFonts w:ascii="Calibri" w:hAnsi="Calibri" w:eastAsia="Calibri" w:cs="Calibri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80" w:right="1080" w:header="709" w:top="1440" w:footer="720" w:bottom="144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spacing w:lineRule="auto" w:line="276"/>
      <w:rPr>
        <w:color w:val="000000"/>
      </w:rPr>
    </w:pPr>
    <w:r>
      <w:rPr>
        <w:color w:val="000000"/>
      </w:rPr>
    </w:r>
  </w:p>
  <w:tbl>
    <w:tblPr>
      <w:tblW w:w="9747" w:type="dxa"/>
      <w:jc w:val="left"/>
      <w:tblInd w:w="0" w:type="dxa"/>
      <w:tblLayout w:type="fixed"/>
      <w:tblCellMar>
        <w:top w:w="0" w:type="dxa"/>
        <w:left w:w="115" w:type="dxa"/>
        <w:bottom w:w="0" w:type="dxa"/>
        <w:right w:w="115" w:type="dxa"/>
      </w:tblCellMar>
      <w:tblLook w:firstRow="0" w:noVBand="1" w:lastRow="0" w:firstColumn="0" w:lastColumn="0" w:noHBand="1" w:val="0600"/>
    </w:tblPr>
    <w:tblGrid>
      <w:gridCol w:w="3249"/>
      <w:gridCol w:w="3249"/>
      <w:gridCol w:w="3249"/>
    </w:tblGrid>
    <w:tr>
      <w:trPr/>
      <w:tc>
        <w:tcPr>
          <w:tcW w:w="3249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ind w:left="-115" w:hanging="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3249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3249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ind w:right="-115" w:hanging="0"/>
            <w:jc w:val="right"/>
            <w:rPr>
              <w:color w:val="000000"/>
            </w:rPr>
          </w:pPr>
          <w:r>
            <w:rPr>
              <w:color w:val="000000"/>
            </w:rPr>
          </w:r>
        </w:p>
      </w:tc>
    </w:tr>
  </w:tbl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/>
      <w:drawing>
        <wp:inline distT="0" distB="0" distL="0" distR="0">
          <wp:extent cx="1998980" cy="7429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ind w:left="432" w:hanging="432"/>
      <w:outlineLvl w:val="0"/>
    </w:pPr>
    <w:rPr>
      <w:rFonts w:ascii="Cambria" w:hAnsi="Cambria" w:eastAsia="Cambria" w:cs="Cambria"/>
      <w:b/>
      <w:color w:val="FFFF00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2070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2070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2070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32070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9C31D3F8A3DD45B99073C117ECB92F" ma:contentTypeVersion="10" ma:contentTypeDescription="Crie um novo documento." ma:contentTypeScope="" ma:versionID="a42013230d98cfb27fdbc124d69f04ba">
  <xsd:schema xmlns:xsd="http://www.w3.org/2001/XMLSchema" xmlns:xs="http://www.w3.org/2001/XMLSchema" xmlns:p="http://schemas.microsoft.com/office/2006/metadata/properties" xmlns:ns2="bf8992e3-fcfc-489b-9c44-75cf4ef1ed7e" xmlns:ns3="4685ec8d-4e19-47a8-80e8-67cdb81652e2" targetNamespace="http://schemas.microsoft.com/office/2006/metadata/properties" ma:root="true" ma:fieldsID="9316b916df5b00cb2bdd505d8101448f" ns2:_="" ns3:_="">
    <xsd:import namespace="bf8992e3-fcfc-489b-9c44-75cf4ef1ed7e"/>
    <xsd:import namespace="4685ec8d-4e19-47a8-80e8-67cdb8165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992e3-fcfc-489b-9c44-75cf4ef1e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ec8d-4e19-47a8-80e8-67cdb8165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DA515-5706-4284-B141-4478087DA607}"/>
</file>

<file path=customXml/itemProps2.xml><?xml version="1.0" encoding="utf-8"?>
<ds:datastoreItem xmlns:ds="http://schemas.openxmlformats.org/officeDocument/2006/customXml" ds:itemID="{B402EAD1-3EE7-4D46-B492-06F5CEB5C67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685ec8d-4e19-47a8-80e8-67cdb81652e2"/>
    <ds:schemaRef ds:uri="bf8992e3-fcfc-489b-9c44-75cf4ef1ed7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2A3B88-4172-4346-9486-998DBBCF6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LibreOffice/7.0.3.1$Windows_X86_64 LibreOffice_project/d7547858d014d4cf69878db179d326fc3483e082</Application>
  <Pages>1</Pages>
  <Words>25</Words>
  <Characters>129</Characters>
  <CharactersWithSpaces>139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Righetto Moreira</dc:creator>
  <dc:description/>
  <cp:lastModifiedBy/>
  <cp:revision>115</cp:revision>
  <cp:lastPrinted>2021-06-11T15:58:00Z</cp:lastPrinted>
  <dcterms:created xsi:type="dcterms:W3CDTF">2021-05-31T08:31:00Z</dcterms:created>
  <dcterms:modified xsi:type="dcterms:W3CDTF">2022-04-25T21:14:06Z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0x010100CB9C31D3F8A3DD45B99073C117ECB92F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