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D0828F6" wp14:paraId="1E207724" wp14:textId="1D70D503">
      <w:pPr>
        <w:jc w:val="center"/>
      </w:pPr>
      <w:r w:rsidR="3B0F7B0D">
        <w:rPr/>
        <w:t>Formulário de Inscrição - Juízes Leigos Indenizados</w:t>
      </w:r>
    </w:p>
    <w:p w:rsidR="3B0F7B0D" w:rsidP="5D0828F6" w:rsidRDefault="3B0F7B0D" w14:paraId="0BF978C9" w14:textId="30351414">
      <w:pPr>
        <w:pStyle w:val="Normal"/>
        <w:bidi w:val="0"/>
        <w:spacing w:before="0" w:after="160"/>
        <w:ind w:right="0"/>
        <w:jc w:val="center"/>
      </w:pPr>
      <w:r w:rsidR="3B0F7B0D">
        <w:rPr/>
        <w:t>Processo Seletivo n. 039/2025</w:t>
      </w:r>
    </w:p>
    <w:p w:rsidR="5D0828F6" w:rsidP="5D0828F6" w:rsidRDefault="5D0828F6" w14:paraId="1394EB13" w14:textId="0526A6FB">
      <w:pPr>
        <w:pStyle w:val="Normal"/>
        <w:bidi w:val="0"/>
        <w:spacing w:before="0" w:after="160"/>
        <w:ind w:right="0"/>
      </w:pPr>
    </w:p>
    <w:p w:rsidR="3B0F7B0D" w:rsidP="5D0828F6" w:rsidRDefault="3B0F7B0D" w14:paraId="4000F301" w14:textId="2EACAEEC">
      <w:pPr>
        <w:pStyle w:val="Normal"/>
        <w:bidi w:val="0"/>
        <w:spacing w:before="0" w:after="160"/>
        <w:ind w:right="0"/>
      </w:pPr>
      <w:r w:rsidR="3B0F7B0D">
        <w:rPr/>
        <w:t>Nome:</w:t>
      </w:r>
    </w:p>
    <w:p w:rsidR="3B0F7B0D" w:rsidP="5D0828F6" w:rsidRDefault="3B0F7B0D" w14:paraId="398D335D" w14:textId="221B36B1">
      <w:pPr>
        <w:pStyle w:val="Normal"/>
        <w:bidi w:val="0"/>
        <w:spacing w:before="0" w:after="160"/>
        <w:ind w:right="0"/>
      </w:pPr>
      <w:r w:rsidR="3B0F7B0D">
        <w:rPr/>
        <w:t>CPF:</w:t>
      </w:r>
    </w:p>
    <w:p w:rsidR="3B0F7B0D" w:rsidP="5D0828F6" w:rsidRDefault="3B0F7B0D" w14:paraId="36942346" w14:textId="43F15737">
      <w:pPr>
        <w:pStyle w:val="Normal"/>
        <w:bidi w:val="0"/>
        <w:spacing w:before="0" w:after="160"/>
        <w:ind w:right="0"/>
      </w:pPr>
      <w:r w:rsidR="3B0F7B0D">
        <w:rPr/>
        <w:t>Edital de inscrição:</w:t>
      </w:r>
    </w:p>
    <w:p w:rsidR="5D0828F6" w:rsidP="5D0828F6" w:rsidRDefault="5D0828F6" w14:paraId="59768B8A" w14:textId="3C021A61">
      <w:pPr>
        <w:pStyle w:val="Normal"/>
        <w:bidi w:val="0"/>
        <w:spacing w:before="0" w:after="160"/>
        <w:ind w:right="0"/>
      </w:pPr>
    </w:p>
    <w:p w:rsidR="3B0F7B0D" w:rsidP="5D0828F6" w:rsidRDefault="3B0F7B0D" w14:paraId="46A0C654" w14:textId="1E90C3AB">
      <w:pPr>
        <w:pStyle w:val="Normal"/>
        <w:bidi w:val="0"/>
        <w:spacing w:before="0" w:after="160"/>
        <w:ind w:right="0"/>
      </w:pPr>
      <w:r w:rsidR="3B0F7B0D">
        <w:rPr/>
        <w:t>Observações:</w:t>
      </w:r>
    </w:p>
    <w:p w:rsidR="3B0F7B0D" w:rsidP="5D0828F6" w:rsidRDefault="3B0F7B0D" w14:paraId="03C9A4D4" w14:textId="323B2DB6">
      <w:pPr>
        <w:pStyle w:val="ListParagraph"/>
        <w:numPr>
          <w:ilvl w:val="0"/>
          <w:numId w:val="1"/>
        </w:numPr>
        <w:bidi w:val="0"/>
        <w:spacing w:before="0" w:after="160"/>
        <w:ind w:right="0"/>
        <w:jc w:val="both"/>
        <w:rPr>
          <w:sz w:val="24"/>
          <w:szCs w:val="24"/>
        </w:rPr>
      </w:pPr>
      <w:r w:rsidR="3B0F7B0D">
        <w:rPr/>
        <w:t>A inscrição não garante a designação, considerando que a análise será feita com base em todas as inscrições recebidas, de acordo com a ordem de classificação;</w:t>
      </w:r>
    </w:p>
    <w:p w:rsidR="3B0F7B0D" w:rsidP="5D0828F6" w:rsidRDefault="3B0F7B0D" w14:paraId="0202DB56" w14:textId="5EA16BFE">
      <w:pPr>
        <w:pStyle w:val="ListParagraph"/>
        <w:numPr>
          <w:ilvl w:val="0"/>
          <w:numId w:val="1"/>
        </w:numPr>
        <w:bidi w:val="0"/>
        <w:spacing w:before="0" w:after="160"/>
        <w:ind w:right="0"/>
        <w:jc w:val="both"/>
        <w:rPr>
          <w:sz w:val="24"/>
          <w:szCs w:val="24"/>
        </w:rPr>
      </w:pPr>
      <w:r w:rsidR="436FB3FC">
        <w:rPr/>
        <w:t xml:space="preserve">O formulário deverá ser assinado, </w:t>
      </w:r>
      <w:r w:rsidR="3A8CFBB4">
        <w:rPr/>
        <w:t>preferencialmente</w:t>
      </w:r>
      <w:r w:rsidR="436FB3FC">
        <w:rPr/>
        <w:t xml:space="preserve">, com assinatura digital (gov.br) e </w:t>
      </w:r>
      <w:r w:rsidR="56CA0678">
        <w:rPr/>
        <w:t>peticionado</w:t>
      </w:r>
      <w:r w:rsidR="7F45122C">
        <w:rPr/>
        <w:t xml:space="preserve"> dentro do prazo estabelecido (</w:t>
      </w:r>
      <w:r w:rsidR="6A1D6BFA">
        <w:rPr/>
        <w:t>4 dias do envio da mensagem)</w:t>
      </w:r>
      <w:r w:rsidR="7F45122C">
        <w:rPr/>
        <w:t>;</w:t>
      </w:r>
    </w:p>
    <w:p w:rsidR="202C9ECA" w:rsidP="5D0828F6" w:rsidRDefault="202C9ECA" w14:paraId="320C504E" w14:textId="28C847D0">
      <w:pPr>
        <w:pStyle w:val="ListParagraph"/>
        <w:numPr>
          <w:ilvl w:val="0"/>
          <w:numId w:val="1"/>
        </w:numPr>
        <w:bidi w:val="0"/>
        <w:spacing w:before="0" w:after="160"/>
        <w:ind w:right="0"/>
        <w:jc w:val="both"/>
        <w:rPr>
          <w:sz w:val="24"/>
          <w:szCs w:val="24"/>
        </w:rPr>
      </w:pPr>
      <w:r w:rsidR="202C9ECA">
        <w:rPr/>
        <w:t xml:space="preserve">O </w:t>
      </w:r>
      <w:r w:rsidR="202C9ECA">
        <w:rPr/>
        <w:t>resultado final</w:t>
      </w:r>
      <w:r w:rsidR="202C9ECA">
        <w:rPr/>
        <w:t xml:space="preserve"> do edital será encaminhado também por e-mail e disponibilizados na página eletrônica do Processo Seletivo;</w:t>
      </w:r>
    </w:p>
    <w:p w:rsidR="202C9ECA" w:rsidP="5D0828F6" w:rsidRDefault="202C9ECA" w14:paraId="10D3825F" w14:textId="118B9C18">
      <w:pPr>
        <w:pStyle w:val="ListParagraph"/>
        <w:numPr>
          <w:ilvl w:val="0"/>
          <w:numId w:val="1"/>
        </w:numPr>
        <w:bidi w:val="0"/>
        <w:spacing w:before="0" w:after="160"/>
        <w:ind w:right="0"/>
        <w:jc w:val="both"/>
        <w:rPr>
          <w:sz w:val="24"/>
          <w:szCs w:val="24"/>
        </w:rPr>
      </w:pPr>
      <w:r w:rsidR="202C9ECA">
        <w:rPr/>
        <w:t xml:space="preserve">As orientações acerca do procedimento de designação serão encaminhadas após o </w:t>
      </w:r>
      <w:r w:rsidR="202C9ECA">
        <w:rPr/>
        <w:t>resultado final</w:t>
      </w:r>
      <w:r w:rsidR="202C9ECA">
        <w:rPr/>
        <w:t xml:space="preserve"> dos editais.</w:t>
      </w:r>
    </w:p>
    <w:p w:rsidR="5D0828F6" w:rsidP="5D0828F6" w:rsidRDefault="5D0828F6" w14:paraId="1FADCF87" w14:textId="0C43CEFA">
      <w:pPr>
        <w:pStyle w:val="Normal"/>
        <w:bidi w:val="0"/>
        <w:spacing w:before="0" w:after="160"/>
        <w:ind w:right="0"/>
      </w:pPr>
    </w:p>
    <w:p w:rsidR="5D0828F6" w:rsidP="5D0828F6" w:rsidRDefault="5D0828F6" w14:paraId="683EB93A" w14:textId="15C1227D">
      <w:pPr>
        <w:pStyle w:val="Normal"/>
        <w:bidi w:val="0"/>
        <w:spacing w:before="0" w:after="160"/>
        <w:ind w:right="0"/>
      </w:pPr>
    </w:p>
    <w:p w:rsidR="202C9ECA" w:rsidP="5D0828F6" w:rsidRDefault="202C9ECA" w14:paraId="1984725A" w14:textId="030D0A2A">
      <w:pPr>
        <w:pStyle w:val="Normal"/>
        <w:bidi w:val="0"/>
        <w:spacing w:before="0" w:after="160"/>
        <w:ind w:right="0"/>
        <w:jc w:val="center"/>
      </w:pPr>
      <w:r w:rsidR="202C9ECA">
        <w:rPr/>
        <w:t>_________________________________</w:t>
      </w:r>
    </w:p>
    <w:p w:rsidR="202C9ECA" w:rsidP="5D0828F6" w:rsidRDefault="202C9ECA" w14:paraId="7978D017" w14:textId="0CDE08E8">
      <w:pPr>
        <w:pStyle w:val="Normal"/>
        <w:bidi w:val="0"/>
        <w:spacing w:before="0" w:after="160"/>
        <w:ind w:right="0"/>
        <w:jc w:val="center"/>
      </w:pPr>
      <w:r w:rsidR="202C9ECA">
        <w:rPr/>
        <w:t>Assinatura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f54e4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91DCC1"/>
    <w:rsid w:val="011822A2"/>
    <w:rsid w:val="091613C5"/>
    <w:rsid w:val="1618E06F"/>
    <w:rsid w:val="202C9ECA"/>
    <w:rsid w:val="2C8A600E"/>
    <w:rsid w:val="3A8CFBB4"/>
    <w:rsid w:val="3B0F7B0D"/>
    <w:rsid w:val="436FB3FC"/>
    <w:rsid w:val="55F98A4B"/>
    <w:rsid w:val="568D85E9"/>
    <w:rsid w:val="56CA0678"/>
    <w:rsid w:val="57BB45BF"/>
    <w:rsid w:val="5D0828F6"/>
    <w:rsid w:val="5DC838B1"/>
    <w:rsid w:val="6A1D6BFA"/>
    <w:rsid w:val="6C769851"/>
    <w:rsid w:val="6D650780"/>
    <w:rsid w:val="7569BD1C"/>
    <w:rsid w:val="7A4DE410"/>
    <w:rsid w:val="7E2BE170"/>
    <w:rsid w:val="7F45122C"/>
    <w:rsid w:val="7F91D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DCC1"/>
  <w15:chartTrackingRefBased/>
  <w15:docId w15:val="{75BF6146-5F80-4139-A462-CF1C358CBE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D0828F6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D0828F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c7c79dc137941b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C92D296040EC468FC8DE1A1EA651D3" ma:contentTypeVersion="7" ma:contentTypeDescription="Crie um novo documento." ma:contentTypeScope="" ma:versionID="5fa4a7dc621b5986dff0486b979aa2d1">
  <xsd:schema xmlns:xsd="http://www.w3.org/2001/XMLSchema" xmlns:xs="http://www.w3.org/2001/XMLSchema" xmlns:p="http://schemas.microsoft.com/office/2006/metadata/properties" xmlns:ns2="fcef657f-55a1-42cb-8141-7e49488d00c6" targetNamespace="http://schemas.microsoft.com/office/2006/metadata/properties" ma:root="true" ma:fieldsID="c2b3dcb00344fc8e67ae966531aa4c28" ns2:_="">
    <xsd:import namespace="fcef657f-55a1-42cb-8141-7e49488d0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657f-55a1-42cb-8141-7e49488d0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CD6AC-2659-4E3A-98A8-1A12D953BBE0}"/>
</file>

<file path=customXml/itemProps2.xml><?xml version="1.0" encoding="utf-8"?>
<ds:datastoreItem xmlns:ds="http://schemas.openxmlformats.org/officeDocument/2006/customXml" ds:itemID="{592960E9-CF44-4EC1-AAB1-1B3B72C2296A}"/>
</file>

<file path=customXml/itemProps3.xml><?xml version="1.0" encoding="utf-8"?>
<ds:datastoreItem xmlns:ds="http://schemas.openxmlformats.org/officeDocument/2006/customXml" ds:itemID="{CB40AF63-F779-4EBD-B756-EDDBDA246D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Mariane Holzinger</dc:creator>
  <keywords/>
  <dc:description/>
  <dcterms:created xsi:type="dcterms:W3CDTF">2026-04-01T20:27:24.0000000Z</dcterms:created>
  <dcterms:modified xsi:type="dcterms:W3CDTF">2026-04-09T15:30:33.1092057Z</dcterms:modified>
  <lastModifiedBy>Mariane Holzinger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0x010100A4C92D296040EC468FC8DE1A1EA651D3</vt:lpwstr>
  </property>
</Properties>
</file>